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1FA7" w14:textId="2DE889BF" w:rsidR="00BE66CC" w:rsidRPr="00F76331" w:rsidRDefault="00BE66CC" w:rsidP="00F76331">
      <w:r w:rsidRPr="00F76331">
        <w:t>Thank you for your interest in our</w:t>
      </w:r>
      <w:r w:rsidR="00EC5C90" w:rsidRPr="00F76331">
        <w:t xml:space="preserve"> graduate</w:t>
      </w:r>
      <w:r w:rsidRPr="00F76331">
        <w:t xml:space="preserve"> program</w:t>
      </w:r>
      <w:r w:rsidR="00EC5C90" w:rsidRPr="00F76331">
        <w:t>s</w:t>
      </w:r>
      <w:r w:rsidRPr="00F76331">
        <w:t>!</w:t>
      </w:r>
    </w:p>
    <w:p w14:paraId="471FDF66" w14:textId="77777777" w:rsidR="00F76331" w:rsidRDefault="00F76331" w:rsidP="00F76331"/>
    <w:p w14:paraId="140005FA" w14:textId="72DE32D1" w:rsidR="003B3BF8" w:rsidRPr="00F76331" w:rsidRDefault="00BE66CC" w:rsidP="00F76331">
      <w:r w:rsidRPr="00F76331">
        <w:t xml:space="preserve">We receive </w:t>
      </w:r>
      <w:proofErr w:type="gramStart"/>
      <w:r w:rsidRPr="00F76331">
        <w:t>a number of</w:t>
      </w:r>
      <w:proofErr w:type="gramEnd"/>
      <w:r w:rsidRPr="00F76331">
        <w:t xml:space="preserve"> applications from international candidates.  To help ensure our international applicants are fully aware of </w:t>
      </w:r>
      <w:r w:rsidR="0045667E" w:rsidRPr="00F76331">
        <w:t>our application</w:t>
      </w:r>
      <w:r w:rsidRPr="00F76331">
        <w:t xml:space="preserve"> requirements along with scholarship </w:t>
      </w:r>
      <w:r w:rsidR="006A05C2" w:rsidRPr="00F76331">
        <w:t>criteria</w:t>
      </w:r>
      <w:r w:rsidRPr="00F76331">
        <w:t xml:space="preserve">, we are sharing the following answers to </w:t>
      </w:r>
      <w:r w:rsidR="006A05C2" w:rsidRPr="00F76331">
        <w:t>questions we frequently receive,</w:t>
      </w:r>
      <w:r w:rsidRPr="00F76331">
        <w:t xml:space="preserve"> for your reference.</w:t>
      </w:r>
    </w:p>
    <w:p w14:paraId="38416CAE" w14:textId="77777777" w:rsidR="00B37769" w:rsidRPr="00ED6DD4" w:rsidRDefault="00B37769" w:rsidP="00F76331">
      <w:pPr>
        <w:rPr>
          <w:b/>
          <w:bCs/>
        </w:rPr>
      </w:pPr>
    </w:p>
    <w:p w14:paraId="678EEF05" w14:textId="58EB5393" w:rsidR="000B60AF" w:rsidRPr="00ED6DD4" w:rsidRDefault="00587F09" w:rsidP="00176EF2">
      <w:pPr>
        <w:pStyle w:val="ListParagraph"/>
        <w:numPr>
          <w:ilvl w:val="0"/>
          <w:numId w:val="14"/>
        </w:numPr>
        <w:rPr>
          <w:rFonts w:ascii="SimSun" w:eastAsia="SimSun" w:hAnsi="SimSun" w:cs="SimSun"/>
          <w:b/>
          <w:bCs/>
        </w:rPr>
      </w:pPr>
      <w:r w:rsidRPr="00ED6DD4">
        <w:rPr>
          <w:b/>
          <w:bCs/>
          <w:highlight w:val="yellow"/>
        </w:rPr>
        <w:t>What are the advantages for international students applying for STEM programs</w:t>
      </w:r>
      <w:r w:rsidRPr="00ED6DD4">
        <w:rPr>
          <w:rFonts w:ascii="SimSun" w:eastAsia="SimSun" w:hAnsi="SimSun" w:cs="SimSun"/>
          <w:b/>
          <w:bCs/>
          <w:highlight w:val="yellow"/>
        </w:rPr>
        <w:t>?</w:t>
      </w:r>
    </w:p>
    <w:p w14:paraId="7786C135" w14:textId="5F4B070E" w:rsidR="00984F43" w:rsidRPr="00414980" w:rsidRDefault="00414980" w:rsidP="00414980">
      <w:r w:rsidRPr="00414980">
        <w:t>International students pursuing STEM (Science, Technology, Engineering, and Mathematics) degrees benefit from eligibility for the Optional Practical Training (OPT) program. This program allows them to work in the United States for up to three years after graduation. During this time, their employers may sponsor them for work visas, opening the door to long-term employment opportunities in the U.S. Therefore, STEM programs are highly attractive to many international students, enhancing their education and vastly improving their career prospects in the United States.</w:t>
      </w:r>
    </w:p>
    <w:p w14:paraId="08338E1E" w14:textId="77777777" w:rsidR="008A703D" w:rsidRPr="00ED6DD4" w:rsidRDefault="008A703D" w:rsidP="00F76331">
      <w:pPr>
        <w:rPr>
          <w:b/>
          <w:bCs/>
        </w:rPr>
      </w:pPr>
    </w:p>
    <w:p w14:paraId="13BC7FF3" w14:textId="77777777" w:rsidR="00BE66CC" w:rsidRPr="00ED6DD4" w:rsidRDefault="00BE66CC" w:rsidP="00176EF2">
      <w:pPr>
        <w:pStyle w:val="ListParagraph"/>
        <w:numPr>
          <w:ilvl w:val="0"/>
          <w:numId w:val="14"/>
        </w:numPr>
        <w:rPr>
          <w:b/>
          <w:bCs/>
        </w:rPr>
      </w:pPr>
      <w:r w:rsidRPr="00ED6DD4">
        <w:rPr>
          <w:b/>
          <w:bCs/>
          <w:highlight w:val="yellow"/>
        </w:rPr>
        <w:t>Do we offer waivers for the application fee?</w:t>
      </w:r>
    </w:p>
    <w:p w14:paraId="2239E4CB" w14:textId="1A94229A" w:rsidR="00792FC4" w:rsidRPr="00F76331" w:rsidRDefault="00FA7A63" w:rsidP="00F76331">
      <w:r w:rsidRPr="00FA7A63">
        <w:t>The $75 application fee is a mandatory requirement set by the Graduate School, and all applicants are expected to pay this fee for their applications to be processed and considered. While we occasionally have promotional periods that may include application fee waivers, these are not the norm.</w:t>
      </w:r>
    </w:p>
    <w:p w14:paraId="3351A29D" w14:textId="1BF29FF6" w:rsidR="00792FC4" w:rsidRPr="00F76331" w:rsidRDefault="00792FC4" w:rsidP="00F76331"/>
    <w:p w14:paraId="33979C65" w14:textId="77777777" w:rsidR="008456B1" w:rsidRPr="00ED6DD4" w:rsidRDefault="008456B1" w:rsidP="00176EF2">
      <w:pPr>
        <w:pStyle w:val="ListParagraph"/>
        <w:numPr>
          <w:ilvl w:val="0"/>
          <w:numId w:val="14"/>
        </w:numPr>
        <w:rPr>
          <w:b/>
          <w:bCs/>
        </w:rPr>
      </w:pPr>
      <w:bookmarkStart w:id="0" w:name="OLE_LINK1"/>
      <w:bookmarkStart w:id="1" w:name="OLE_LINK2"/>
      <w:r w:rsidRPr="00ED6DD4">
        <w:rPr>
          <w:b/>
          <w:bCs/>
          <w:highlight w:val="yellow"/>
        </w:rPr>
        <w:t xml:space="preserve">Do international candidates qualify for </w:t>
      </w:r>
      <w:bookmarkStart w:id="2" w:name="OLE_LINK7"/>
      <w:bookmarkStart w:id="3" w:name="OLE_LINK8"/>
      <w:r w:rsidRPr="00ED6DD4">
        <w:rPr>
          <w:b/>
          <w:bCs/>
          <w:highlight w:val="yellow"/>
        </w:rPr>
        <w:t>scholarship</w:t>
      </w:r>
      <w:bookmarkEnd w:id="2"/>
      <w:bookmarkEnd w:id="3"/>
      <w:r w:rsidRPr="00ED6DD4">
        <w:rPr>
          <w:b/>
          <w:bCs/>
          <w:highlight w:val="yellow"/>
        </w:rPr>
        <w:t>s?</w:t>
      </w:r>
    </w:p>
    <w:p w14:paraId="1CD59F87" w14:textId="6458C47C" w:rsidR="008456B1" w:rsidRPr="00F76331" w:rsidRDefault="008456B1" w:rsidP="00F76331">
      <w:r w:rsidRPr="00F76331">
        <w:t xml:space="preserve">Yes, all applicants for our </w:t>
      </w:r>
      <w:r w:rsidR="007262C1" w:rsidRPr="00F76331">
        <w:t>Full-Time</w:t>
      </w:r>
      <w:r w:rsidRPr="00F76331">
        <w:t xml:space="preserve"> </w:t>
      </w:r>
      <w:r w:rsidR="00EC5C90" w:rsidRPr="00F76331">
        <w:t>programs</w:t>
      </w:r>
      <w:r w:rsidRPr="00F76331">
        <w:t xml:space="preserve"> are considered for </w:t>
      </w:r>
      <w:r w:rsidR="0096522A" w:rsidRPr="00F76331">
        <w:t xml:space="preserve">a </w:t>
      </w:r>
      <w:r w:rsidRPr="00F76331">
        <w:t>scholarship.</w:t>
      </w:r>
    </w:p>
    <w:bookmarkEnd w:id="0"/>
    <w:bookmarkEnd w:id="1"/>
    <w:p w14:paraId="65AF8447" w14:textId="77777777" w:rsidR="008456B1" w:rsidRPr="00F76331" w:rsidRDefault="008456B1" w:rsidP="00F76331"/>
    <w:p w14:paraId="273552E2" w14:textId="1A27A6CC" w:rsidR="008456B1" w:rsidRPr="00ED6DD4" w:rsidRDefault="008456B1" w:rsidP="00176EF2">
      <w:pPr>
        <w:pStyle w:val="ListParagraph"/>
        <w:numPr>
          <w:ilvl w:val="0"/>
          <w:numId w:val="14"/>
        </w:numPr>
        <w:rPr>
          <w:b/>
          <w:bCs/>
        </w:rPr>
      </w:pPr>
      <w:r w:rsidRPr="00ED6DD4">
        <w:rPr>
          <w:b/>
          <w:bCs/>
          <w:highlight w:val="yellow"/>
        </w:rPr>
        <w:t>Do we offer full scholarships?</w:t>
      </w:r>
    </w:p>
    <w:p w14:paraId="57B58863" w14:textId="30B08D49" w:rsidR="008456B1" w:rsidRDefault="008456B1" w:rsidP="00F76331">
      <w:r w:rsidRPr="00BD1A9D">
        <w:t xml:space="preserve">No, the maximum scholarship we offer represents approximately </w:t>
      </w:r>
      <w:r w:rsidR="006B00ED" w:rsidRPr="00BD1A9D">
        <w:t>15</w:t>
      </w:r>
      <w:r w:rsidRPr="00BD1A9D">
        <w:t xml:space="preserve">% of tuition for </w:t>
      </w:r>
      <w:r w:rsidR="00EC5C90" w:rsidRPr="00BD1A9D">
        <w:t>international</w:t>
      </w:r>
      <w:r w:rsidRPr="00BD1A9D">
        <w:t xml:space="preserve"> candidates.</w:t>
      </w:r>
      <w:r w:rsidR="00E258D8">
        <w:t xml:space="preserve"> </w:t>
      </w:r>
    </w:p>
    <w:p w14:paraId="7DD4D79C" w14:textId="77777777" w:rsidR="00453672" w:rsidRPr="00ED6DD4" w:rsidRDefault="00453672" w:rsidP="00F76331">
      <w:pPr>
        <w:rPr>
          <w:b/>
          <w:bCs/>
        </w:rPr>
      </w:pPr>
    </w:p>
    <w:p w14:paraId="60A21B68" w14:textId="6DBFBB28" w:rsidR="00453672" w:rsidRPr="00ED6DD4" w:rsidRDefault="00453672" w:rsidP="00176EF2">
      <w:pPr>
        <w:pStyle w:val="ListParagraph"/>
        <w:numPr>
          <w:ilvl w:val="0"/>
          <w:numId w:val="14"/>
        </w:numPr>
        <w:rPr>
          <w:b/>
          <w:bCs/>
        </w:rPr>
      </w:pPr>
      <w:r w:rsidRPr="00ED6DD4">
        <w:rPr>
          <w:b/>
          <w:bCs/>
          <w:highlight w:val="yellow"/>
        </w:rPr>
        <w:t>Can I work on campus?</w:t>
      </w:r>
    </w:p>
    <w:p w14:paraId="1AEBAD5E" w14:textId="3CDE24F5" w:rsidR="003910AF" w:rsidRPr="00F76331" w:rsidRDefault="003910AF" w:rsidP="00F76331">
      <w:r w:rsidRPr="00F76331">
        <w:t>International students are permitted to work up to 20 hours per week on campus while enrolled for full-time coursework. So you may also seek employment on campus once school starts. Most on-campus jobs pay $1</w:t>
      </w:r>
      <w:r w:rsidR="00453672">
        <w:t>2</w:t>
      </w:r>
      <w:r w:rsidRPr="00F76331">
        <w:t xml:space="preserve">-$20 per hour. The student employment center assists students in finding job opportunities on campus. More information:   </w:t>
      </w:r>
      <w:hyperlink r:id="rId7" w:history="1">
        <w:r w:rsidRPr="00F76331">
          <w:rPr>
            <w:rStyle w:val="Hyperlink"/>
          </w:rPr>
          <w:t>https://ukjobs.uky.edu</w:t>
        </w:r>
      </w:hyperlink>
    </w:p>
    <w:p w14:paraId="4354895B" w14:textId="77777777" w:rsidR="00F96858" w:rsidRPr="00ED6DD4" w:rsidRDefault="00F96858" w:rsidP="00F76331">
      <w:pPr>
        <w:rPr>
          <w:b/>
          <w:bCs/>
        </w:rPr>
      </w:pPr>
    </w:p>
    <w:p w14:paraId="672E93CB" w14:textId="4EFE347A" w:rsidR="00481264" w:rsidRPr="00ED6DD4" w:rsidRDefault="0045667E" w:rsidP="00176EF2">
      <w:pPr>
        <w:pStyle w:val="ListParagraph"/>
        <w:numPr>
          <w:ilvl w:val="0"/>
          <w:numId w:val="14"/>
        </w:numPr>
        <w:rPr>
          <w:b/>
          <w:bCs/>
        </w:rPr>
      </w:pPr>
      <w:r w:rsidRPr="00ED6DD4">
        <w:rPr>
          <w:b/>
          <w:bCs/>
          <w:highlight w:val="yellow"/>
        </w:rPr>
        <w:t>Is English proficiency required?</w:t>
      </w:r>
    </w:p>
    <w:p w14:paraId="62D436C1" w14:textId="77777777" w:rsidR="002E721E" w:rsidRPr="00F76331" w:rsidRDefault="0045667E" w:rsidP="00F76331">
      <w:r w:rsidRPr="00F76331">
        <w:t>Yes, all i</w:t>
      </w:r>
      <w:r w:rsidR="00481264" w:rsidRPr="00F76331">
        <w:t xml:space="preserve">nternational applicants are required by the Graduate School to provide proof of English proficiency unless he/she has graduated from a </w:t>
      </w:r>
      <w:r w:rsidR="00075379" w:rsidRPr="00F76331">
        <w:t>4-year</w:t>
      </w:r>
      <w:r w:rsidR="00481264" w:rsidRPr="00F76331">
        <w:t xml:space="preserve"> US institution. </w:t>
      </w:r>
      <w:r w:rsidR="00075379" w:rsidRPr="00F76331">
        <w:t xml:space="preserve">  Acceptable tests that can be considered to meet the English proficiency are:  TOEFL</w:t>
      </w:r>
      <w:r w:rsidR="006B00ED" w:rsidRPr="00F76331">
        <w:t xml:space="preserve"> (79)</w:t>
      </w:r>
      <w:r w:rsidR="00075379" w:rsidRPr="00F76331">
        <w:t>, IELTS</w:t>
      </w:r>
      <w:r w:rsidR="006B00ED" w:rsidRPr="00F76331">
        <w:t xml:space="preserve"> (6.5)</w:t>
      </w:r>
      <w:r w:rsidR="00075379" w:rsidRPr="00F76331">
        <w:t xml:space="preserve"> and Duolingo</w:t>
      </w:r>
      <w:r w:rsidR="006B00ED" w:rsidRPr="00F76331">
        <w:t xml:space="preserve"> (115)</w:t>
      </w:r>
      <w:r w:rsidR="00075379" w:rsidRPr="00F76331">
        <w:t xml:space="preserve">. To learn more please visit the Graduate School website, </w:t>
      </w:r>
      <w:hyperlink r:id="rId8" w:history="1">
        <w:r w:rsidR="00075379" w:rsidRPr="00F76331">
          <w:rPr>
            <w:rStyle w:val="Hyperlink"/>
          </w:rPr>
          <w:t>https://gradschool.uky.edu/admissions</w:t>
        </w:r>
      </w:hyperlink>
      <w:r w:rsidR="00075379" w:rsidRPr="00F76331">
        <w:t xml:space="preserve">. </w:t>
      </w:r>
      <w:r w:rsidR="002E721E" w:rsidRPr="00F76331">
        <w:t xml:space="preserve">If you have taken the TOEFL, IELTS, or Duolingo exam, </w:t>
      </w:r>
      <w:r w:rsidR="002E721E" w:rsidRPr="00F76331">
        <w:lastRenderedPageBreak/>
        <w:t>you need to have your test scores sent directly from the official testing center to the Graduate School of the University of Kentucky.</w:t>
      </w:r>
    </w:p>
    <w:p w14:paraId="6FA16B43" w14:textId="77777777" w:rsidR="00E70BBA" w:rsidRPr="00F76331" w:rsidRDefault="00E70BBA" w:rsidP="00F76331"/>
    <w:p w14:paraId="77F95D5B" w14:textId="64C36368" w:rsidR="00E70BBA" w:rsidRPr="00ED6DD4" w:rsidRDefault="00E70BBA" w:rsidP="00176EF2">
      <w:pPr>
        <w:pStyle w:val="ListParagraph"/>
        <w:numPr>
          <w:ilvl w:val="0"/>
          <w:numId w:val="14"/>
        </w:numPr>
        <w:rPr>
          <w:b/>
          <w:bCs/>
        </w:rPr>
      </w:pPr>
      <w:r w:rsidRPr="00ED6DD4">
        <w:rPr>
          <w:b/>
          <w:bCs/>
          <w:highlight w:val="yellow"/>
        </w:rPr>
        <w:t>Can the English proficiency test be waived?</w:t>
      </w:r>
    </w:p>
    <w:p w14:paraId="4F7D0FCF" w14:textId="4782D5B3" w:rsidR="00D96442" w:rsidRDefault="00153F6C" w:rsidP="00F76331">
      <w:r w:rsidRPr="00153F6C">
        <w:t xml:space="preserve">Waivers for the English proficiency test requirement may be granted to candidates who have obtained their bachelor's degrees from U.S. universities or institutions where all instruction was conducted in English. To be considered for a waiver, the institution (rather than the individual applicant) must submit a formal letter confirming that English was the language of instruction throughout the candidate's studies. Candidates should arrange for their institution's registrar's office to send this letter of attestation directly to the University of Kentucky Graduate School at </w:t>
      </w:r>
      <w:r>
        <w:t>gradtranscripts@uky.edu</w:t>
      </w:r>
      <w:r w:rsidRPr="00153F6C">
        <w:t xml:space="preserve">, with copies forwarded to </w:t>
      </w:r>
      <w:r>
        <w:t>yingnan.song@uky.edu</w:t>
      </w:r>
      <w:r w:rsidRPr="00153F6C">
        <w:t xml:space="preserve"> and the applicant themselves.</w:t>
      </w:r>
    </w:p>
    <w:p w14:paraId="05869A22" w14:textId="77777777" w:rsidR="00153F6C" w:rsidRPr="00F76331" w:rsidRDefault="00153F6C" w:rsidP="00F76331"/>
    <w:p w14:paraId="1689EE40" w14:textId="77777777" w:rsidR="009B489C" w:rsidRPr="00ED6DD4" w:rsidRDefault="009B489C" w:rsidP="00176EF2">
      <w:pPr>
        <w:pStyle w:val="ListParagraph"/>
        <w:numPr>
          <w:ilvl w:val="0"/>
          <w:numId w:val="14"/>
        </w:numPr>
        <w:rPr>
          <w:b/>
          <w:bCs/>
        </w:rPr>
      </w:pPr>
      <w:r w:rsidRPr="00ED6DD4">
        <w:rPr>
          <w:b/>
          <w:bCs/>
          <w:highlight w:val="yellow"/>
        </w:rPr>
        <w:t>What educational background is required?</w:t>
      </w:r>
    </w:p>
    <w:p w14:paraId="0F5E232C" w14:textId="0BD44827" w:rsidR="00075379" w:rsidRPr="00F76331" w:rsidRDefault="00075379" w:rsidP="00F76331">
      <w:r w:rsidRPr="00F76331">
        <w:t xml:space="preserve">Applicants must have obtained </w:t>
      </w:r>
      <w:r w:rsidR="004F32FB" w:rsidRPr="00F76331">
        <w:t xml:space="preserve">a </w:t>
      </w:r>
      <w:r w:rsidR="00A90AEC" w:rsidRPr="00F76331">
        <w:t>bachelor’s</w:t>
      </w:r>
      <w:r w:rsidR="004F32FB" w:rsidRPr="00F76331">
        <w:t xml:space="preserve"> degree that is equivalent to a US four</w:t>
      </w:r>
      <w:r w:rsidR="00EC5C90" w:rsidRPr="00F76331">
        <w:t>-</w:t>
      </w:r>
      <w:r w:rsidR="004F32FB" w:rsidRPr="00F76331">
        <w:t>year institution prior to the start of the program from a fully credited US institution of higher learning or from a recognized foreign instit</w:t>
      </w:r>
      <w:r w:rsidR="007A4231" w:rsidRPr="00F76331">
        <w:t>ution which is determined by the</w:t>
      </w:r>
      <w:r w:rsidR="009B489C" w:rsidRPr="00F76331">
        <w:t xml:space="preserve"> University of Kentucky’s</w:t>
      </w:r>
      <w:r w:rsidR="007A4231" w:rsidRPr="00F76331">
        <w:t xml:space="preserve"> Graduate School.  </w:t>
      </w:r>
    </w:p>
    <w:p w14:paraId="61610912" w14:textId="77777777" w:rsidR="0017703F" w:rsidRPr="00ED6DD4" w:rsidRDefault="0017703F" w:rsidP="00F76331">
      <w:pPr>
        <w:rPr>
          <w:b/>
          <w:bCs/>
        </w:rPr>
      </w:pPr>
    </w:p>
    <w:p w14:paraId="06F49E69" w14:textId="1979F7C9" w:rsidR="0017703F" w:rsidRPr="00ED6DD4" w:rsidRDefault="0017703F" w:rsidP="00176EF2">
      <w:pPr>
        <w:pStyle w:val="ListParagraph"/>
        <w:numPr>
          <w:ilvl w:val="0"/>
          <w:numId w:val="14"/>
        </w:numPr>
        <w:rPr>
          <w:b/>
          <w:bCs/>
        </w:rPr>
      </w:pPr>
      <w:r w:rsidRPr="00ED6DD4">
        <w:rPr>
          <w:b/>
          <w:bCs/>
          <w:highlight w:val="yellow"/>
        </w:rPr>
        <w:t>Do I have to be enrolled full time?</w:t>
      </w:r>
    </w:p>
    <w:p w14:paraId="716DE820" w14:textId="7CDF57C9" w:rsidR="0017703F" w:rsidRPr="00F76331" w:rsidRDefault="0017703F" w:rsidP="00F76331">
      <w:r w:rsidRPr="00F76331">
        <w:t xml:space="preserve">The U.S. Citizenship and Immigration Services (USCIS) requires you to be enrolled full time (9 credits) each academic semester, except during the semester you are graduating, when you need to enroll only for the credits still needed. </w:t>
      </w:r>
    </w:p>
    <w:p w14:paraId="16B7B948" w14:textId="25EC8B6A" w:rsidR="00560F27" w:rsidRPr="00F76331" w:rsidRDefault="00560F27" w:rsidP="00F76331"/>
    <w:p w14:paraId="68864A5B" w14:textId="5F0A6861" w:rsidR="00A97D69" w:rsidRPr="00ED6DD4" w:rsidRDefault="004D0DF2" w:rsidP="00176EF2">
      <w:pPr>
        <w:pStyle w:val="ListParagraph"/>
        <w:numPr>
          <w:ilvl w:val="0"/>
          <w:numId w:val="14"/>
        </w:numPr>
        <w:rPr>
          <w:b/>
          <w:bCs/>
        </w:rPr>
      </w:pPr>
      <w:r w:rsidRPr="00ED6DD4">
        <w:rPr>
          <w:b/>
          <w:bCs/>
          <w:highlight w:val="yellow"/>
        </w:rPr>
        <w:t>What if my GPA is not on a 4.0 scale? Should I re-calculate my GPA so it is on a 4.0 scale?</w:t>
      </w:r>
    </w:p>
    <w:p w14:paraId="7B72FEEB" w14:textId="77777777" w:rsidR="00A97D69" w:rsidRPr="00A97D69" w:rsidRDefault="00A97D69" w:rsidP="00A97D69">
      <w:r w:rsidRPr="00A97D69">
        <w:t xml:space="preserve">Our admissions process requires a minimum GPA of 2.75 on a 4.0 scale. For students unsure about how to convert their GPA to the US grading system, we recommend using the GPA calculator available at </w:t>
      </w:r>
      <w:hyperlink r:id="rId9" w:tgtFrame="_new" w:history="1">
        <w:r w:rsidRPr="00A97D69">
          <w:rPr>
            <w:rStyle w:val="Hyperlink"/>
          </w:rPr>
          <w:t>https://www.scholaro.com/</w:t>
        </w:r>
      </w:hyperlink>
      <w:r w:rsidRPr="00A97D69">
        <w:t xml:space="preserve"> for self-reporting purposes. Upon receiving an offer of admission and deciding to enroll, you will be obliged to provide official transcripts to the Graduate School.</w:t>
      </w:r>
    </w:p>
    <w:p w14:paraId="05AA8183" w14:textId="32E7D658" w:rsidR="00A97D69" w:rsidRDefault="00A97D69" w:rsidP="00A97D69">
      <w:r w:rsidRPr="00A97D69">
        <w:t xml:space="preserve">Alternatively, your transcripts can be submitted to </w:t>
      </w:r>
      <w:hyperlink r:id="rId10" w:history="1">
        <w:r w:rsidRPr="00D464E4">
          <w:rPr>
            <w:rStyle w:val="Hyperlink"/>
          </w:rPr>
          <w:t>WES.org</w:t>
        </w:r>
      </w:hyperlink>
      <w:r w:rsidRPr="00A97D69">
        <w:t xml:space="preserve"> or </w:t>
      </w:r>
      <w:hyperlink r:id="rId11" w:anchor=":~:text=As%20a%20member%20of%20NACES,field%20of%20foreign%20credential%20evaluation" w:history="1">
        <w:r w:rsidRPr="00E930B2">
          <w:rPr>
            <w:rStyle w:val="Hyperlink"/>
          </w:rPr>
          <w:t>SPANTRAN</w:t>
        </w:r>
      </w:hyperlink>
      <w:r w:rsidRPr="00A97D69">
        <w:t xml:space="preserve"> (both are NACES approved organizations). These services will verify your academic records and provide us with an evaluation of your transcripts according to the US grading scale. We accept evaluation reports from WES or SPANTRAN, organizations committed to assisting international students, immigrants, and refugees in the United States and Canada.</w:t>
      </w:r>
    </w:p>
    <w:p w14:paraId="17B6F834" w14:textId="77777777" w:rsidR="00A97D69" w:rsidRPr="00A97D69" w:rsidRDefault="00A97D69" w:rsidP="00A97D69"/>
    <w:p w14:paraId="79372B52" w14:textId="77777777" w:rsidR="00A97D69" w:rsidRPr="00A97D69" w:rsidRDefault="00A97D69" w:rsidP="00A97D69">
      <w:r w:rsidRPr="00A97D69">
        <w:t xml:space="preserve">Should you obtain an official evaluation from WES or SPANTRAN, please ensure it is sent directly from their official websites to the University of Kentucky Graduate School. It is important that the evaluation includes a copy of your transcripts. Additionally, please verify with your Admissions Officer that they have received your report. Admissions Officers are assigned </w:t>
      </w:r>
      <w:r w:rsidRPr="00A97D69">
        <w:lastRenderedPageBreak/>
        <w:t xml:space="preserve">according to the applicant's last name, and you can find their contact information here: </w:t>
      </w:r>
      <w:hyperlink r:id="rId12" w:tgtFrame="_new" w:history="1">
        <w:r w:rsidRPr="00A97D69">
          <w:rPr>
            <w:rStyle w:val="Hyperlink"/>
          </w:rPr>
          <w:t>https://gradschool.uky.edu/admissions-officers-0</w:t>
        </w:r>
      </w:hyperlink>
    </w:p>
    <w:p w14:paraId="5FEF26A9" w14:textId="77777777" w:rsidR="004D0DF2" w:rsidRPr="00F76331" w:rsidRDefault="004D0DF2" w:rsidP="00F76331"/>
    <w:p w14:paraId="5F9FF104" w14:textId="77777777" w:rsidR="004D0DF2" w:rsidRPr="00ED6DD4" w:rsidRDefault="004D0DF2" w:rsidP="00044058">
      <w:pPr>
        <w:rPr>
          <w:b/>
          <w:bCs/>
        </w:rPr>
      </w:pPr>
    </w:p>
    <w:p w14:paraId="5B2D84B2" w14:textId="1B9A9F89" w:rsidR="007F1ACD" w:rsidRPr="00ED6DD4" w:rsidRDefault="00044058" w:rsidP="00176EF2">
      <w:pPr>
        <w:pStyle w:val="ListParagraph"/>
        <w:numPr>
          <w:ilvl w:val="0"/>
          <w:numId w:val="14"/>
        </w:numPr>
        <w:rPr>
          <w:b/>
          <w:bCs/>
        </w:rPr>
      </w:pPr>
      <w:bookmarkStart w:id="4" w:name="OLE_LINK19"/>
      <w:bookmarkStart w:id="5" w:name="OLE_LINK20"/>
      <w:r w:rsidRPr="00ED6DD4">
        <w:rPr>
          <w:b/>
          <w:bCs/>
          <w:highlight w:val="yellow"/>
        </w:rPr>
        <w:t>Is there a specific number or percentage of students admitted from each country?</w:t>
      </w:r>
    </w:p>
    <w:p w14:paraId="70F6B82D" w14:textId="74F19D19" w:rsidR="00560F27" w:rsidRPr="00044058" w:rsidRDefault="00044058" w:rsidP="00044058">
      <w:r w:rsidRPr="00044058">
        <w:t>We embrace a global perspective in our admissions process and do not adhere to a fixed number or percentage of students from any particular country. Our vibrant classes typically include 10-</w:t>
      </w:r>
      <w:r w:rsidR="000F5E05">
        <w:rPr>
          <w:rFonts w:hint="eastAsia"/>
        </w:rPr>
        <w:t>30</w:t>
      </w:r>
      <w:r w:rsidRPr="00044058">
        <w:t>% international students, reflecting our commitment to a diverse and inclusive academic community</w:t>
      </w:r>
      <w:r w:rsidR="009B3996" w:rsidRPr="00044058">
        <w:rPr>
          <w:rFonts w:eastAsia="SimSun"/>
        </w:rPr>
        <w:t>.</w:t>
      </w:r>
    </w:p>
    <w:bookmarkEnd w:id="4"/>
    <w:bookmarkEnd w:id="5"/>
    <w:p w14:paraId="06F8DAB8" w14:textId="77777777" w:rsidR="004E7D87" w:rsidRPr="00F76331" w:rsidRDefault="004E7D87" w:rsidP="00F76331"/>
    <w:p w14:paraId="00EFDE02" w14:textId="77777777" w:rsidR="004E7D87" w:rsidRPr="00ED6DD4" w:rsidRDefault="004E7D87" w:rsidP="00176EF2">
      <w:pPr>
        <w:pStyle w:val="ListParagraph"/>
        <w:numPr>
          <w:ilvl w:val="0"/>
          <w:numId w:val="14"/>
        </w:numPr>
        <w:rPr>
          <w:b/>
          <w:bCs/>
        </w:rPr>
      </w:pPr>
      <w:r w:rsidRPr="00ED6DD4">
        <w:rPr>
          <w:b/>
          <w:bCs/>
          <w:highlight w:val="yellow"/>
        </w:rPr>
        <w:t>How many students on campus are from my country?</w:t>
      </w:r>
    </w:p>
    <w:p w14:paraId="49574BC6" w14:textId="0DD9A28A" w:rsidR="004E7D87" w:rsidRPr="00F76331" w:rsidRDefault="00243515" w:rsidP="00F76331">
      <w:r w:rsidRPr="00F76331">
        <w:t>https://international.uky.edu/global-footprint/international-student-enrollment</w:t>
      </w:r>
    </w:p>
    <w:p w14:paraId="50E2FA0A" w14:textId="77777777" w:rsidR="00401037" w:rsidRPr="00F76331" w:rsidRDefault="00401037" w:rsidP="00F76331"/>
    <w:p w14:paraId="67188B80" w14:textId="46D40662" w:rsidR="000C4BA1" w:rsidRPr="00ED6DD4" w:rsidRDefault="000C4BA1" w:rsidP="00176EF2">
      <w:pPr>
        <w:pStyle w:val="ListParagraph"/>
        <w:numPr>
          <w:ilvl w:val="0"/>
          <w:numId w:val="14"/>
        </w:numPr>
        <w:rPr>
          <w:b/>
          <w:bCs/>
        </w:rPr>
      </w:pPr>
      <w:r w:rsidRPr="00ED6DD4">
        <w:rPr>
          <w:b/>
          <w:bCs/>
          <w:highlight w:val="yellow"/>
        </w:rPr>
        <w:t xml:space="preserve">Do you have </w:t>
      </w:r>
      <w:bookmarkStart w:id="6" w:name="OLE_LINK11"/>
      <w:bookmarkStart w:id="7" w:name="OLE_LINK12"/>
      <w:r w:rsidRPr="00ED6DD4">
        <w:rPr>
          <w:b/>
          <w:bCs/>
          <w:highlight w:val="yellow"/>
        </w:rPr>
        <w:t xml:space="preserve">conditional acceptance letter </w:t>
      </w:r>
      <w:bookmarkEnd w:id="6"/>
      <w:bookmarkEnd w:id="7"/>
      <w:r w:rsidRPr="00ED6DD4">
        <w:rPr>
          <w:b/>
          <w:bCs/>
          <w:highlight w:val="yellow"/>
        </w:rPr>
        <w:t>for international students?</w:t>
      </w:r>
    </w:p>
    <w:p w14:paraId="53F4E6A1" w14:textId="2A0B37CD" w:rsidR="000C4BA1" w:rsidRPr="00F16CC6" w:rsidRDefault="00F16CC6" w:rsidP="00F16CC6">
      <w:r w:rsidRPr="00F16CC6">
        <w:t>Yes, we do issue a conditional acceptance letter to international students when the Graduate School has not yet received your official transcripts. To convert your conditional offer to a full offer, it is essential that you submit your official transcripts to gradtranscripts@uky.edu. After submitting your transcripts, please notify the admissions officers of your intention to change your conditional offer to a full offer. The admissions team will then proceed with the necessary adjustments.</w:t>
      </w:r>
    </w:p>
    <w:p w14:paraId="463101E8" w14:textId="77777777" w:rsidR="000C4BA1" w:rsidRPr="00F76331" w:rsidRDefault="000C4BA1" w:rsidP="00F76331"/>
    <w:p w14:paraId="615B4B5D" w14:textId="75407E0F" w:rsidR="00C92A3B" w:rsidRPr="00ED6DD4" w:rsidRDefault="00364324" w:rsidP="00176EF2">
      <w:pPr>
        <w:pStyle w:val="ListParagraph"/>
        <w:numPr>
          <w:ilvl w:val="0"/>
          <w:numId w:val="14"/>
        </w:numPr>
        <w:rPr>
          <w:b/>
          <w:bCs/>
        </w:rPr>
      </w:pPr>
      <w:r w:rsidRPr="00ED6DD4">
        <w:rPr>
          <w:b/>
          <w:bCs/>
          <w:highlight w:val="yellow"/>
        </w:rPr>
        <w:t>What type of visa do I need?</w:t>
      </w:r>
    </w:p>
    <w:p w14:paraId="42BBF9D0" w14:textId="6BF9C25C" w:rsidR="00364324" w:rsidRPr="00F76331" w:rsidRDefault="00364324" w:rsidP="00F76331">
      <w:r w:rsidRPr="00F76331">
        <w:t xml:space="preserve">When an international student is admitted to the University, </w:t>
      </w:r>
      <w:r w:rsidR="00BF7D1E" w:rsidRPr="00F76331">
        <w:t>our international center</w:t>
      </w:r>
      <w:r w:rsidRPr="00F76331">
        <w:t xml:space="preserve"> issues a document called the I-20. The student uses this document to apply for the F-1 visa at the U.S. Consulate nearest to them. Some students who already have a visa (such as an H or L visa) may choose not to change to the F-1 visa.</w:t>
      </w:r>
    </w:p>
    <w:p w14:paraId="3CD884C6" w14:textId="77777777" w:rsidR="007F626E" w:rsidRPr="00F76331" w:rsidRDefault="007F626E" w:rsidP="00F76331"/>
    <w:p w14:paraId="7A0B4B74" w14:textId="4167CC55" w:rsidR="003355DA" w:rsidRPr="00ED6DD4" w:rsidRDefault="003355DA" w:rsidP="00176EF2">
      <w:pPr>
        <w:pStyle w:val="ListParagraph"/>
        <w:numPr>
          <w:ilvl w:val="0"/>
          <w:numId w:val="14"/>
        </w:numPr>
        <w:rPr>
          <w:b/>
          <w:bCs/>
        </w:rPr>
      </w:pPr>
      <w:bookmarkStart w:id="8" w:name="OLE_LINK3"/>
      <w:bookmarkStart w:id="9" w:name="OLE_LINK4"/>
      <w:r>
        <w:rPr>
          <w:b/>
          <w:bCs/>
          <w:highlight w:val="yellow"/>
        </w:rPr>
        <w:t xml:space="preserve">How to apply I-20 and </w:t>
      </w:r>
      <w:r w:rsidR="002F5724">
        <w:rPr>
          <w:b/>
          <w:bCs/>
          <w:highlight w:val="yellow"/>
        </w:rPr>
        <w:t>w</w:t>
      </w:r>
      <w:r w:rsidRPr="00ED6DD4">
        <w:rPr>
          <w:b/>
          <w:bCs/>
          <w:highlight w:val="yellow"/>
        </w:rPr>
        <w:t>hen will I receive</w:t>
      </w:r>
      <w:r>
        <w:rPr>
          <w:b/>
          <w:bCs/>
          <w:highlight w:val="yellow"/>
        </w:rPr>
        <w:t xml:space="preserve"> it</w:t>
      </w:r>
      <w:r w:rsidRPr="00ED6DD4">
        <w:rPr>
          <w:b/>
          <w:bCs/>
          <w:highlight w:val="yellow"/>
        </w:rPr>
        <w:t>?</w:t>
      </w:r>
    </w:p>
    <w:p w14:paraId="1E5A9715" w14:textId="77777777" w:rsidR="003355DA" w:rsidRDefault="003355DA" w:rsidP="00176EF2">
      <w:r w:rsidRPr="00FA7C02">
        <w:t xml:space="preserve">I-20 forms are issued only after a student has been admitted and has confirmed their enrollment in the academic program. To initiate the issuance of your I-20, you are required to demonstrate proof of funding sufficient to cover the cost of the first year of your academic program. To request your I-20/DS-2019, please log into icat.uky.edu using your </w:t>
      </w:r>
      <w:proofErr w:type="spellStart"/>
      <w:r w:rsidRPr="00FA7C02">
        <w:t>LinkBlue</w:t>
      </w:r>
      <w:proofErr w:type="spellEnd"/>
      <w:r w:rsidRPr="00FA7C02">
        <w:t xml:space="preserve"> credentials and complete the "</w:t>
      </w:r>
      <w:hyperlink r:id="rId13" w:history="1">
        <w:r w:rsidRPr="00672279">
          <w:rPr>
            <w:rStyle w:val="Hyperlink"/>
          </w:rPr>
          <w:t>New Student Information Checklist</w:t>
        </w:r>
      </w:hyperlink>
      <w:r w:rsidRPr="00FA7C02">
        <w:t>."</w:t>
      </w:r>
    </w:p>
    <w:p w14:paraId="1462B05C" w14:textId="77777777" w:rsidR="003355DA" w:rsidRPr="00FA7C02" w:rsidRDefault="003355DA" w:rsidP="00FA7C02"/>
    <w:p w14:paraId="291487F3" w14:textId="77777777" w:rsidR="003355DA" w:rsidRDefault="003355DA" w:rsidP="00FA7C02">
      <w:r w:rsidRPr="00FA7C02">
        <w:t>After you have submitted all the required information through the checklist, the International Student and Scholar Services (ISSS) will process and issue your I-20 via email within 10 days. Make sure to check your UKY email account for this important document.</w:t>
      </w:r>
    </w:p>
    <w:p w14:paraId="13B0368B" w14:textId="77777777" w:rsidR="003355DA" w:rsidRPr="00FA7C02" w:rsidRDefault="003355DA" w:rsidP="00FA7C02"/>
    <w:p w14:paraId="6A292DFD" w14:textId="77777777" w:rsidR="003355DA" w:rsidRPr="00FA7C02" w:rsidRDefault="003355DA" w:rsidP="00FA7C02">
      <w:r w:rsidRPr="00FA7C02">
        <w:t xml:space="preserve">Should you have any questions about the I-20 form or require further assistance, please feel free to reach out to </w:t>
      </w:r>
      <w:hyperlink r:id="rId14" w:history="1">
        <w:r w:rsidRPr="006E55E2">
          <w:rPr>
            <w:rStyle w:val="Hyperlink"/>
          </w:rPr>
          <w:t>John Honeycutt</w:t>
        </w:r>
      </w:hyperlink>
      <w:r w:rsidRPr="00FA7C02">
        <w:t xml:space="preserve">, our Student Immigration Specialist. </w:t>
      </w:r>
    </w:p>
    <w:p w14:paraId="48D6254A" w14:textId="77777777" w:rsidR="003355DA" w:rsidRPr="00F76331" w:rsidRDefault="003355DA" w:rsidP="00F76331">
      <w:r w:rsidRPr="00F76331">
        <w:t> </w:t>
      </w:r>
    </w:p>
    <w:p w14:paraId="5A6174AD" w14:textId="77777777" w:rsidR="003355DA" w:rsidRPr="00ED6DD4" w:rsidRDefault="003355DA" w:rsidP="00176EF2">
      <w:pPr>
        <w:pStyle w:val="ListParagraph"/>
        <w:numPr>
          <w:ilvl w:val="0"/>
          <w:numId w:val="14"/>
        </w:numPr>
        <w:rPr>
          <w:b/>
          <w:bCs/>
        </w:rPr>
      </w:pPr>
      <w:bookmarkStart w:id="10" w:name="OLE_LINK13"/>
      <w:bookmarkStart w:id="11" w:name="OLE_LINK14"/>
      <w:bookmarkEnd w:id="8"/>
      <w:bookmarkEnd w:id="9"/>
      <w:r w:rsidRPr="00ED6DD4">
        <w:rPr>
          <w:b/>
          <w:bCs/>
          <w:highlight w:val="yellow"/>
        </w:rPr>
        <w:t>When will I go through orientation and register for classes?</w:t>
      </w:r>
    </w:p>
    <w:bookmarkEnd w:id="10"/>
    <w:bookmarkEnd w:id="11"/>
    <w:p w14:paraId="512F290E" w14:textId="78D1675B" w:rsidR="002E6578" w:rsidRPr="006357CE" w:rsidRDefault="006357CE" w:rsidP="006357CE">
      <w:r w:rsidRPr="006357CE">
        <w:lastRenderedPageBreak/>
        <w:t>Incoming international students are required to attend both the international student orientation and their academic program orientation. You will receive more information about these events once you confirm your enrollment. We recommend that students arrive on campus 10</w:t>
      </w:r>
      <w:r w:rsidR="00F9591C">
        <w:rPr>
          <w:rFonts w:hint="eastAsia"/>
        </w:rPr>
        <w:t>-15</w:t>
      </w:r>
      <w:r w:rsidRPr="006357CE">
        <w:t xml:space="preserve"> days before the start of classes to ensure they have enough time to settle in and participate in all necessary orientation activities.</w:t>
      </w:r>
    </w:p>
    <w:p w14:paraId="5E8FE0F7" w14:textId="77777777" w:rsidR="00903850" w:rsidRDefault="00903850" w:rsidP="00F76331"/>
    <w:p w14:paraId="69767DB1" w14:textId="77777777" w:rsidR="00041E22" w:rsidRDefault="00041E22" w:rsidP="00041E22">
      <w:pPr>
        <w:rPr>
          <w:b/>
          <w:bCs/>
          <w:highlight w:val="yellow"/>
        </w:rPr>
      </w:pPr>
    </w:p>
    <w:p w14:paraId="3F3AB431" w14:textId="0DB36532" w:rsidR="00903850" w:rsidRPr="00041E22" w:rsidRDefault="00007499" w:rsidP="00041E22">
      <w:pPr>
        <w:pStyle w:val="ListParagraph"/>
        <w:numPr>
          <w:ilvl w:val="0"/>
          <w:numId w:val="14"/>
        </w:numPr>
        <w:rPr>
          <w:b/>
          <w:bCs/>
          <w:highlight w:val="yellow"/>
        </w:rPr>
      </w:pPr>
      <w:bookmarkStart w:id="12" w:name="OLE_LINK34"/>
      <w:bookmarkStart w:id="13" w:name="OLE_LINK35"/>
      <w:r w:rsidRPr="00041E22">
        <w:rPr>
          <w:b/>
          <w:bCs/>
          <w:highlight w:val="yellow"/>
        </w:rPr>
        <w:t>When is tuition paid at the University of Kentucky? Is it possible to pay in installments?</w:t>
      </w:r>
    </w:p>
    <w:p w14:paraId="3E935FD6" w14:textId="55611FAA" w:rsidR="00007499" w:rsidRDefault="00E07A2B" w:rsidP="00007499">
      <w:bookmarkStart w:id="14" w:name="OLE_LINK28"/>
      <w:bookmarkStart w:id="15" w:name="OLE_LINK29"/>
      <w:bookmarkStart w:id="16" w:name="OLE_LINK5"/>
      <w:bookmarkStart w:id="17" w:name="OLE_LINK6"/>
      <w:bookmarkEnd w:id="12"/>
      <w:bookmarkEnd w:id="13"/>
      <w:r w:rsidRPr="00041E22">
        <w:t>Tuition</w:t>
      </w:r>
      <w:r w:rsidR="00041E22">
        <w:rPr>
          <w:rFonts w:hint="eastAsia"/>
        </w:rPr>
        <w:t xml:space="preserve"> </w:t>
      </w:r>
      <w:r w:rsidRPr="00041E22">
        <w:t xml:space="preserve">is due at the beginning of each semester, and the amount you owe depends on the number of courses you are registered for. You are not required to pay the entire tuition all at once at the start. Instead, you can pay for the individual courses you're enrolled in each semester. Additionally, the </w:t>
      </w:r>
      <w:bookmarkEnd w:id="14"/>
      <w:bookmarkEnd w:id="15"/>
      <w:r w:rsidRPr="00041E22">
        <w:t xml:space="preserve">university offers the option to pay tuition in </w:t>
      </w:r>
      <w:hyperlink r:id="rId15" w:history="1">
        <w:r w:rsidRPr="00041E22">
          <w:t>installments</w:t>
        </w:r>
      </w:hyperlink>
      <w:r w:rsidRPr="00041E22">
        <w:t>, allowing for a more manageable financial plan over the course of the semester.</w:t>
      </w:r>
    </w:p>
    <w:bookmarkEnd w:id="16"/>
    <w:bookmarkEnd w:id="17"/>
    <w:p w14:paraId="573A0361" w14:textId="77777777" w:rsidR="001221C5" w:rsidRDefault="001221C5" w:rsidP="00007499"/>
    <w:p w14:paraId="0CE406CF" w14:textId="7CF53054" w:rsidR="001221C5" w:rsidRPr="00AA2F63" w:rsidRDefault="001221C5" w:rsidP="00AA2F63">
      <w:pPr>
        <w:pStyle w:val="ListParagraph"/>
        <w:numPr>
          <w:ilvl w:val="0"/>
          <w:numId w:val="14"/>
        </w:numPr>
        <w:rPr>
          <w:b/>
          <w:bCs/>
          <w:highlight w:val="yellow"/>
        </w:rPr>
      </w:pPr>
      <w:bookmarkStart w:id="18" w:name="OLE_LINK36"/>
      <w:bookmarkStart w:id="19" w:name="OLE_LINK37"/>
      <w:r w:rsidRPr="00AA2F63">
        <w:rPr>
          <w:b/>
          <w:bCs/>
          <w:highlight w:val="yellow"/>
        </w:rPr>
        <w:t>What is safety like at UK?</w:t>
      </w:r>
      <w:r w:rsidRPr="00AA2F63">
        <w:rPr>
          <w:rFonts w:hint="eastAsia"/>
          <w:b/>
          <w:bCs/>
          <w:highlight w:val="yellow"/>
        </w:rPr>
        <w:t> </w:t>
      </w:r>
    </w:p>
    <w:bookmarkEnd w:id="18"/>
    <w:bookmarkEnd w:id="19"/>
    <w:p w14:paraId="22E5E4E1" w14:textId="77777777" w:rsidR="001221C5" w:rsidRPr="00AA2F63" w:rsidRDefault="001221C5" w:rsidP="001221C5">
      <w:pPr>
        <w:pStyle w:val="NormalWeb"/>
        <w:spacing w:before="0" w:beforeAutospacing="0" w:after="140" w:afterAutospacing="0"/>
      </w:pPr>
      <w:r w:rsidRPr="00AA2F63">
        <w:t xml:space="preserve">The University of Kentucky has been consistently ranked as one of the safest campuses in the United States. We have an incredible Police Department at UK, also known as UKPD, with </w:t>
      </w:r>
      <w:proofErr w:type="gramStart"/>
      <w:r w:rsidRPr="00AA2F63">
        <w:t>highly-trained</w:t>
      </w:r>
      <w:proofErr w:type="gramEnd"/>
      <w:r w:rsidRPr="00AA2F63">
        <w:t xml:space="preserve"> and capable police officers who are ready to deal with a variety of incidents that could arise. Additionally, we employ </w:t>
      </w:r>
      <w:proofErr w:type="gramStart"/>
      <w:r w:rsidRPr="00AA2F63">
        <w:t>a number of</w:t>
      </w:r>
      <w:proofErr w:type="gramEnd"/>
      <w:r w:rsidRPr="00AA2F63">
        <w:t xml:space="preserve"> safety measures, such as our Safety Cats ride program that drives students back to their residence halls late at night. Also, our ‘Live Safe’ app provides students amazing ways to stay safe, like allowing a friend to track you via GPS and anonymously reporting a crime.</w:t>
      </w:r>
    </w:p>
    <w:p w14:paraId="688A4F9F" w14:textId="77777777" w:rsidR="001221C5" w:rsidRPr="00F94A20" w:rsidRDefault="001221C5" w:rsidP="001221C5">
      <w:pPr>
        <w:pStyle w:val="NormalWeb"/>
        <w:spacing w:before="0" w:beforeAutospacing="0" w:after="140" w:afterAutospacing="0"/>
        <w:rPr>
          <w:u w:val="single"/>
        </w:rPr>
      </w:pPr>
      <w:r w:rsidRPr="00AA2F63">
        <w:t xml:space="preserve">All U.S. universities annually publish their campus crime statistics due to a regulation called the </w:t>
      </w:r>
      <w:proofErr w:type="spellStart"/>
      <w:r w:rsidRPr="00AA2F63">
        <w:t>Clery</w:t>
      </w:r>
      <w:proofErr w:type="spellEnd"/>
      <w:r w:rsidRPr="00AA2F63">
        <w:t xml:space="preserve"> Act. UK's safety statistics can be found here:</w:t>
      </w:r>
      <w:r w:rsidRPr="00AA2F63">
        <w:rPr>
          <w:rFonts w:hint="eastAsia"/>
        </w:rPr>
        <w:t xml:space="preserve">  </w:t>
      </w:r>
      <w:hyperlink r:id="rId16" w:history="1">
        <w:r w:rsidRPr="00F94A20">
          <w:rPr>
            <w:u w:val="single"/>
          </w:rPr>
          <w:t>http://www.uky.edu/EM/annual-security-report.html</w:t>
        </w:r>
      </w:hyperlink>
      <w:r w:rsidRPr="00F94A20">
        <w:rPr>
          <w:rFonts w:hint="eastAsia"/>
          <w:u w:val="single"/>
        </w:rPr>
        <w:t> </w:t>
      </w:r>
      <w:r w:rsidRPr="00F94A20">
        <w:rPr>
          <w:u w:val="single"/>
        </w:rPr>
        <w:t> </w:t>
      </w:r>
    </w:p>
    <w:p w14:paraId="14218FCD" w14:textId="77777777" w:rsidR="001221C5" w:rsidRDefault="001221C5" w:rsidP="00007499"/>
    <w:p w14:paraId="4177B90A" w14:textId="6F637498" w:rsidR="00153A99" w:rsidRPr="00AF1404" w:rsidRDefault="00153A99" w:rsidP="00AF1404">
      <w:pPr>
        <w:pStyle w:val="ListParagraph"/>
        <w:numPr>
          <w:ilvl w:val="0"/>
          <w:numId w:val="14"/>
        </w:numPr>
        <w:rPr>
          <w:b/>
          <w:bCs/>
          <w:highlight w:val="yellow"/>
        </w:rPr>
      </w:pPr>
      <w:bookmarkStart w:id="20" w:name="OLE_LINK38"/>
      <w:bookmarkStart w:id="21" w:name="OLE_LINK39"/>
      <w:r w:rsidRPr="00AF1404">
        <w:rPr>
          <w:b/>
          <w:bCs/>
          <w:highlight w:val="yellow"/>
        </w:rPr>
        <w:t xml:space="preserve">How to apply for housing? </w:t>
      </w:r>
    </w:p>
    <w:p w14:paraId="09482E1F" w14:textId="77777777" w:rsidR="002D6037" w:rsidRPr="002D6037" w:rsidRDefault="002D6037" w:rsidP="002D6037">
      <w:bookmarkStart w:id="22" w:name="OLE_LINK79"/>
      <w:bookmarkStart w:id="23" w:name="OLE_LINK80"/>
      <w:bookmarkStart w:id="24" w:name="OLE_LINK76"/>
      <w:bookmarkStart w:id="25" w:name="OLE_LINK77"/>
      <w:bookmarkStart w:id="26" w:name="OLE_LINK78"/>
      <w:bookmarkEnd w:id="20"/>
      <w:bookmarkEnd w:id="21"/>
      <w:r w:rsidRPr="002D6037">
        <w:t>On-campus graduate housing offers a variety of options: </w:t>
      </w:r>
      <w:hyperlink r:id="rId17" w:history="1">
        <w:r w:rsidRPr="002D6037">
          <w:rPr>
            <w:rStyle w:val="Hyperlink"/>
          </w:rPr>
          <w:t>Greg Page Stadium View</w:t>
        </w:r>
      </w:hyperlink>
      <w:r w:rsidRPr="002D6037">
        <w:t>, </w:t>
      </w:r>
      <w:hyperlink r:id="rId18" w:history="1">
        <w:r w:rsidRPr="002D6037">
          <w:rPr>
            <w:rStyle w:val="Hyperlink"/>
          </w:rPr>
          <w:t>LTS 625 South Limestone</w:t>
        </w:r>
      </w:hyperlink>
      <w:r w:rsidRPr="002D6037">
        <w:t>, </w:t>
      </w:r>
      <w:hyperlink r:id="rId19" w:history="1">
        <w:r w:rsidRPr="002D6037">
          <w:rPr>
            <w:rStyle w:val="Hyperlink"/>
          </w:rPr>
          <w:t>LTS 633 Maxwelton Court</w:t>
        </w:r>
      </w:hyperlink>
      <w:r w:rsidRPr="002D6037">
        <w:t>, </w:t>
      </w:r>
      <w:hyperlink r:id="rId20" w:history="1">
        <w:r w:rsidRPr="002D6037">
          <w:rPr>
            <w:rStyle w:val="Hyperlink"/>
          </w:rPr>
          <w:t>Roselle Hall</w:t>
        </w:r>
      </w:hyperlink>
      <w:r w:rsidRPr="002D6037">
        <w:t>, </w:t>
      </w:r>
      <w:proofErr w:type="spellStart"/>
      <w:r w:rsidRPr="002D6037">
        <w:fldChar w:fldCharType="begin"/>
      </w:r>
      <w:r w:rsidRPr="002D6037">
        <w:instrText>HYPERLINK "https://www.uky.edu/housing/graduate-housing/shawneetown"</w:instrText>
      </w:r>
      <w:r w:rsidRPr="002D6037">
        <w:fldChar w:fldCharType="separate"/>
      </w:r>
      <w:r w:rsidRPr="002D6037">
        <w:rPr>
          <w:rStyle w:val="Hyperlink"/>
        </w:rPr>
        <w:t>Shawneetown</w:t>
      </w:r>
      <w:proofErr w:type="spellEnd"/>
      <w:r w:rsidRPr="002D6037">
        <w:fldChar w:fldCharType="end"/>
      </w:r>
      <w:r w:rsidRPr="002D6037">
        <w:t> and </w:t>
      </w:r>
      <w:hyperlink r:id="rId21" w:history="1">
        <w:r w:rsidRPr="002D6037">
          <w:rPr>
            <w:rStyle w:val="Hyperlink"/>
          </w:rPr>
          <w:t>University Flats</w:t>
        </w:r>
      </w:hyperlink>
      <w:r w:rsidRPr="002D6037">
        <w:t>.</w:t>
      </w:r>
    </w:p>
    <w:p w14:paraId="311E0DD7" w14:textId="77777777" w:rsidR="002D6037" w:rsidRDefault="00726A9E" w:rsidP="002D6037">
      <w:hyperlink r:id="rId22" w:history="1">
        <w:r w:rsidR="002D6037" w:rsidRPr="002D6037">
          <w:rPr>
            <w:rStyle w:val="Hyperlink"/>
          </w:rPr>
          <w:t>Apply for Housing</w:t>
        </w:r>
      </w:hyperlink>
    </w:p>
    <w:bookmarkEnd w:id="22"/>
    <w:bookmarkEnd w:id="23"/>
    <w:p w14:paraId="60C84AB9" w14:textId="15A02FF9" w:rsidR="00E11704" w:rsidRPr="002D6037" w:rsidRDefault="00AF1404" w:rsidP="002D6037">
      <w:r>
        <w:rPr>
          <w:rFonts w:ascii="ui-sans-serif" w:hAnsi="ui-sans-serif"/>
          <w:color w:val="0D0D0D"/>
          <w:shd w:val="clear" w:color="auto" w:fill="FFFFFF"/>
        </w:rPr>
        <w:t xml:space="preserve">There are also many </w:t>
      </w:r>
      <w:hyperlink r:id="rId23" w:history="1">
        <w:r w:rsidRPr="0092700E">
          <w:rPr>
            <w:rStyle w:val="Hyperlink"/>
            <w:rFonts w:ascii="ui-sans-serif" w:hAnsi="ui-sans-serif"/>
            <w:shd w:val="clear" w:color="auto" w:fill="FFFFFF"/>
          </w:rPr>
          <w:t>off-campus apart</w:t>
        </w:r>
        <w:r w:rsidRPr="0092700E">
          <w:rPr>
            <w:rStyle w:val="Hyperlink"/>
            <w:rFonts w:ascii="ui-sans-serif" w:hAnsi="ui-sans-serif"/>
            <w:shd w:val="clear" w:color="auto" w:fill="FFFFFF"/>
          </w:rPr>
          <w:t>m</w:t>
        </w:r>
        <w:r w:rsidRPr="0092700E">
          <w:rPr>
            <w:rStyle w:val="Hyperlink"/>
            <w:rFonts w:ascii="ui-sans-serif" w:hAnsi="ui-sans-serif"/>
            <w:shd w:val="clear" w:color="auto" w:fill="FFFFFF"/>
          </w:rPr>
          <w:t>ents</w:t>
        </w:r>
      </w:hyperlink>
      <w:r>
        <w:rPr>
          <w:rFonts w:ascii="ui-sans-serif" w:hAnsi="ui-sans-serif"/>
          <w:color w:val="0D0D0D"/>
          <w:shd w:val="clear" w:color="auto" w:fill="FFFFFF"/>
        </w:rPr>
        <w:t xml:space="preserve"> close to the campus for you to choose from.</w:t>
      </w:r>
    </w:p>
    <w:p w14:paraId="2E62F1CF" w14:textId="77777777" w:rsidR="002D6037" w:rsidRDefault="002D6037" w:rsidP="00007499"/>
    <w:p w14:paraId="4978CF80" w14:textId="4567610B" w:rsidR="000C0578" w:rsidRPr="003617B4" w:rsidRDefault="000C0578" w:rsidP="000C0578">
      <w:pPr>
        <w:pStyle w:val="ListParagraph"/>
        <w:numPr>
          <w:ilvl w:val="0"/>
          <w:numId w:val="14"/>
        </w:numPr>
        <w:rPr>
          <w:b/>
          <w:bCs/>
          <w:highlight w:val="yellow"/>
        </w:rPr>
      </w:pPr>
      <w:bookmarkStart w:id="27" w:name="OLE_LINK40"/>
      <w:bookmarkStart w:id="28" w:name="OLE_LINK41"/>
      <w:bookmarkEnd w:id="24"/>
      <w:bookmarkEnd w:id="25"/>
      <w:bookmarkEnd w:id="26"/>
      <w:r w:rsidRPr="003617B4">
        <w:rPr>
          <w:rFonts w:hint="eastAsia"/>
          <w:b/>
          <w:bCs/>
          <w:highlight w:val="yellow"/>
        </w:rPr>
        <w:t>Do</w:t>
      </w:r>
      <w:r w:rsidRPr="003617B4">
        <w:rPr>
          <w:b/>
          <w:bCs/>
          <w:highlight w:val="yellow"/>
        </w:rPr>
        <w:t xml:space="preserve"> we have airport pick-</w:t>
      </w:r>
      <w:r w:rsidR="003617B4" w:rsidRPr="003617B4">
        <w:rPr>
          <w:b/>
          <w:bCs/>
          <w:highlight w:val="yellow"/>
        </w:rPr>
        <w:t>up</w:t>
      </w:r>
      <w:r w:rsidRPr="003617B4">
        <w:rPr>
          <w:b/>
          <w:bCs/>
          <w:highlight w:val="yellow"/>
        </w:rPr>
        <w:t xml:space="preserve"> </w:t>
      </w:r>
      <w:r w:rsidR="003617B4" w:rsidRPr="003617B4">
        <w:rPr>
          <w:b/>
          <w:bCs/>
          <w:highlight w:val="yellow"/>
        </w:rPr>
        <w:t xml:space="preserve">service? </w:t>
      </w:r>
    </w:p>
    <w:bookmarkEnd w:id="27"/>
    <w:bookmarkEnd w:id="28"/>
    <w:p w14:paraId="435AC386" w14:textId="65750A3D" w:rsidR="00F16176" w:rsidRDefault="003617B4" w:rsidP="003617B4">
      <w:pPr>
        <w:pStyle w:val="NormalWeb"/>
        <w:spacing w:before="0" w:beforeAutospacing="0" w:after="140" w:afterAutospacing="0"/>
      </w:pPr>
      <w:r>
        <w:t xml:space="preserve">Yes, </w:t>
      </w:r>
      <w:r w:rsidR="00F94A20">
        <w:t>p</w:t>
      </w:r>
      <w:r w:rsidRPr="003617B4">
        <w:t>lan your trip to Lexington and complete the </w:t>
      </w:r>
      <w:hyperlink r:id="rId24" w:history="1">
        <w:r w:rsidRPr="00F94A20">
          <w:rPr>
            <w:u w:val="single"/>
          </w:rPr>
          <w:t>airport pick up request</w:t>
        </w:r>
      </w:hyperlink>
      <w:r w:rsidRPr="003617B4">
        <w:t>.</w:t>
      </w:r>
    </w:p>
    <w:p w14:paraId="3DEDC732" w14:textId="77777777" w:rsidR="00AA5834" w:rsidRPr="003617B4" w:rsidRDefault="00AA5834" w:rsidP="003617B4">
      <w:pPr>
        <w:pStyle w:val="NormalWeb"/>
        <w:spacing w:before="0" w:beforeAutospacing="0" w:after="140" w:afterAutospacing="0"/>
      </w:pPr>
    </w:p>
    <w:p w14:paraId="4691A9B9" w14:textId="0DDADE33" w:rsidR="003617B4" w:rsidRPr="00AA5834" w:rsidRDefault="00AA5834" w:rsidP="00F16176">
      <w:pPr>
        <w:pStyle w:val="ListParagraph"/>
        <w:numPr>
          <w:ilvl w:val="0"/>
          <w:numId w:val="14"/>
        </w:numPr>
        <w:rPr>
          <w:b/>
          <w:bCs/>
          <w:highlight w:val="yellow"/>
        </w:rPr>
      </w:pPr>
      <w:bookmarkStart w:id="29" w:name="OLE_LINK42"/>
      <w:bookmarkStart w:id="30" w:name="OLE_LINK43"/>
      <w:r w:rsidRPr="00AA5834">
        <w:rPr>
          <w:rFonts w:ascii="ui-sans-serif" w:hAnsi="ui-sans-serif"/>
          <w:b/>
          <w:bCs/>
          <w:color w:val="0D0D0D"/>
          <w:highlight w:val="yellow"/>
          <w:shd w:val="clear" w:color="auto" w:fill="FFFFFF"/>
        </w:rPr>
        <w:t>If I have questions about a new student account/password/activation, who should I contact?</w:t>
      </w:r>
    </w:p>
    <w:bookmarkEnd w:id="29"/>
    <w:bookmarkEnd w:id="30"/>
    <w:p w14:paraId="2C2D815B" w14:textId="77777777" w:rsidR="007947D0" w:rsidRPr="007947D0" w:rsidRDefault="007947D0" w:rsidP="007947D0">
      <w:r w:rsidRPr="007947D0">
        <w:t>Please use one of the below options for contacting ITS Customer Services: </w:t>
      </w:r>
    </w:p>
    <w:p w14:paraId="68C83900" w14:textId="4E584127" w:rsidR="007947D0" w:rsidRPr="007947D0" w:rsidRDefault="007947D0" w:rsidP="007947D0">
      <w:pPr>
        <w:pStyle w:val="ListParagraph"/>
        <w:numPr>
          <w:ilvl w:val="0"/>
          <w:numId w:val="16"/>
        </w:numPr>
      </w:pPr>
      <w:r w:rsidRPr="007947D0">
        <w:t>For urgent technical assistance, please contact us at 859-218-4357. </w:t>
      </w:r>
    </w:p>
    <w:p w14:paraId="643FB700" w14:textId="77777777" w:rsidR="007947D0" w:rsidRPr="007947D0" w:rsidRDefault="007947D0" w:rsidP="007947D0">
      <w:pPr>
        <w:pStyle w:val="ListParagraph"/>
        <w:numPr>
          <w:ilvl w:val="0"/>
          <w:numId w:val="16"/>
        </w:numPr>
      </w:pPr>
      <w:r w:rsidRPr="007947D0">
        <w:lastRenderedPageBreak/>
        <w:t>For non-urgent matters, </w:t>
      </w:r>
      <w:hyperlink r:id="rId25" w:history="1">
        <w:r w:rsidRPr="007A5A5B">
          <w:rPr>
            <w:u w:val="single"/>
          </w:rPr>
          <w:t>chat with an agent</w:t>
        </w:r>
      </w:hyperlink>
      <w:r w:rsidRPr="007947D0">
        <w:t> or fill out the </w:t>
      </w:r>
      <w:bookmarkStart w:id="31" w:name="OLE_LINK30"/>
      <w:bookmarkStart w:id="32" w:name="OLE_LINK31"/>
      <w:r w:rsidRPr="007A5A5B">
        <w:rPr>
          <w:u w:val="single"/>
        </w:rPr>
        <w:fldChar w:fldCharType="begin"/>
      </w:r>
      <w:r w:rsidRPr="007A5A5B">
        <w:rPr>
          <w:u w:val="single"/>
        </w:rPr>
        <w:instrText>HYPERLINK "https://uky.service-now.com/ss?id=sc_cat_item&amp;sys_id=5f296f0a1b92b850e4c86571604bcbd9"</w:instrText>
      </w:r>
      <w:r w:rsidRPr="007A5A5B">
        <w:rPr>
          <w:u w:val="single"/>
        </w:rPr>
      </w:r>
      <w:r w:rsidRPr="007A5A5B">
        <w:rPr>
          <w:u w:val="single"/>
        </w:rPr>
        <w:fldChar w:fldCharType="separate"/>
      </w:r>
      <w:r w:rsidRPr="007A5A5B">
        <w:rPr>
          <w:u w:val="single"/>
        </w:rPr>
        <w:t>Customer Services Assistance Request form</w:t>
      </w:r>
      <w:r w:rsidRPr="007A5A5B">
        <w:rPr>
          <w:u w:val="single"/>
        </w:rPr>
        <w:fldChar w:fldCharType="end"/>
      </w:r>
      <w:r w:rsidRPr="007947D0">
        <w:t>.</w:t>
      </w:r>
      <w:bookmarkEnd w:id="31"/>
      <w:bookmarkEnd w:id="32"/>
      <w:r w:rsidRPr="007947D0">
        <w:t> Other methods of contact can be found at  </w:t>
      </w:r>
      <w:hyperlink r:id="rId26" w:history="1">
        <w:r w:rsidRPr="007A5A5B">
          <w:rPr>
            <w:u w:val="single"/>
          </w:rPr>
          <w:t>Where can I get tech help?</w:t>
        </w:r>
      </w:hyperlink>
    </w:p>
    <w:p w14:paraId="7B5C5A75" w14:textId="77777777" w:rsidR="007947D0" w:rsidRPr="007947D0" w:rsidRDefault="007947D0" w:rsidP="007947D0">
      <w:pPr>
        <w:pStyle w:val="ListParagraph"/>
        <w:numPr>
          <w:ilvl w:val="0"/>
          <w:numId w:val="16"/>
        </w:numPr>
      </w:pPr>
      <w:r w:rsidRPr="007947D0">
        <w:t>Requests for IT services (e.g., network, phone, estimates) can be submitted via the appropriate form in Tech Help Center </w:t>
      </w:r>
      <w:bookmarkStart w:id="33" w:name="OLE_LINK32"/>
      <w:bookmarkStart w:id="34" w:name="OLE_LINK33"/>
      <w:r w:rsidRPr="007A5A5B">
        <w:rPr>
          <w:u w:val="single"/>
        </w:rPr>
        <w:fldChar w:fldCharType="begin"/>
      </w:r>
      <w:r w:rsidRPr="007A5A5B">
        <w:rPr>
          <w:u w:val="single"/>
        </w:rPr>
        <w:instrText>HYPERLINK "https://uky.service-now.com/ss"</w:instrText>
      </w:r>
      <w:r w:rsidRPr="007A5A5B">
        <w:rPr>
          <w:u w:val="single"/>
        </w:rPr>
      </w:r>
      <w:r w:rsidRPr="007A5A5B">
        <w:rPr>
          <w:u w:val="single"/>
        </w:rPr>
        <w:fldChar w:fldCharType="separate"/>
      </w:r>
      <w:r w:rsidRPr="007A5A5B">
        <w:rPr>
          <w:u w:val="single"/>
        </w:rPr>
        <w:t>Self Service</w:t>
      </w:r>
      <w:r w:rsidRPr="007A5A5B">
        <w:rPr>
          <w:u w:val="single"/>
        </w:rPr>
        <w:fldChar w:fldCharType="end"/>
      </w:r>
      <w:bookmarkEnd w:id="33"/>
      <w:bookmarkEnd w:id="34"/>
      <w:r w:rsidRPr="007947D0">
        <w:t>.</w:t>
      </w:r>
    </w:p>
    <w:p w14:paraId="21072415" w14:textId="77777777" w:rsidR="007947D0" w:rsidRPr="007A5A5B" w:rsidRDefault="007947D0" w:rsidP="007947D0">
      <w:pPr>
        <w:pStyle w:val="ListParagraph"/>
        <w:numPr>
          <w:ilvl w:val="0"/>
          <w:numId w:val="16"/>
        </w:numPr>
        <w:rPr>
          <w:u w:val="single"/>
        </w:rPr>
      </w:pPr>
      <w:r w:rsidRPr="007947D0">
        <w:t xml:space="preserve">Meet our IT staff online: </w:t>
      </w:r>
      <w:hyperlink r:id="rId27" w:history="1">
        <w:r w:rsidRPr="007A5A5B">
          <w:rPr>
            <w:u w:val="single"/>
          </w:rPr>
          <w:t>https://outlook.office365.com/book/UniversityofKentucky4@l.uky.edu/</w:t>
        </w:r>
      </w:hyperlink>
    </w:p>
    <w:p w14:paraId="29FFEA8F" w14:textId="76126905" w:rsidR="007947D0" w:rsidRPr="007A5A5B" w:rsidRDefault="007947D0" w:rsidP="007947D0">
      <w:pPr>
        <w:ind w:firstLine="60"/>
        <w:rPr>
          <w:u w:val="single"/>
        </w:rPr>
      </w:pPr>
    </w:p>
    <w:p w14:paraId="77A50982" w14:textId="77777777" w:rsidR="00AA5834" w:rsidRPr="007947D0" w:rsidRDefault="00AA5834" w:rsidP="00AA5834"/>
    <w:sectPr w:rsidR="00AA5834" w:rsidRPr="007947D0" w:rsidSect="00C13F2A">
      <w:headerReference w:type="default" r:id="rId2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754D" w14:textId="77777777" w:rsidR="00C13F2A" w:rsidRDefault="00C13F2A" w:rsidP="00BE66CC">
      <w:r>
        <w:separator/>
      </w:r>
    </w:p>
  </w:endnote>
  <w:endnote w:type="continuationSeparator" w:id="0">
    <w:p w14:paraId="470D8387" w14:textId="77777777" w:rsidR="00C13F2A" w:rsidRDefault="00C13F2A" w:rsidP="00BE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ui-sans-serif">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801F" w14:textId="77777777" w:rsidR="00C13F2A" w:rsidRDefault="00C13F2A" w:rsidP="00BE66CC">
      <w:r>
        <w:separator/>
      </w:r>
    </w:p>
  </w:footnote>
  <w:footnote w:type="continuationSeparator" w:id="0">
    <w:p w14:paraId="681C9110" w14:textId="77777777" w:rsidR="00C13F2A" w:rsidRDefault="00C13F2A" w:rsidP="00BE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011" w14:textId="77777777" w:rsidR="009B489C" w:rsidRDefault="009B489C" w:rsidP="00BE66CC">
    <w:pPr>
      <w:pStyle w:val="Header"/>
      <w:jc w:val="center"/>
    </w:pPr>
  </w:p>
  <w:p w14:paraId="177D152D" w14:textId="69D0D152" w:rsidR="00BE66CC" w:rsidRDefault="00BE66CC" w:rsidP="00BE66CC">
    <w:pPr>
      <w:pStyle w:val="Header"/>
      <w:jc w:val="center"/>
    </w:pPr>
    <w:r>
      <w:rPr>
        <w:noProof/>
      </w:rPr>
      <w:drawing>
        <wp:inline distT="0" distB="0" distL="0" distR="0" wp14:anchorId="30AC6D46" wp14:editId="61E8E387">
          <wp:extent cx="4476750" cy="830782"/>
          <wp:effectExtent l="0" t="0" r="0" b="762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2135" cy="842916"/>
                  </a:xfrm>
                  <a:prstGeom prst="rect">
                    <a:avLst/>
                  </a:prstGeom>
                </pic:spPr>
              </pic:pic>
            </a:graphicData>
          </a:graphic>
        </wp:inline>
      </w:drawing>
    </w:r>
  </w:p>
  <w:p w14:paraId="6131CEB0" w14:textId="462B8CA6" w:rsidR="009B489C" w:rsidRPr="00BE66CC" w:rsidRDefault="009B489C" w:rsidP="009B489C">
    <w:pPr>
      <w:pBdr>
        <w:bottom w:val="single" w:sz="4" w:space="1" w:color="auto"/>
      </w:pBdr>
      <w:jc w:val="center"/>
      <w:rPr>
        <w:b/>
        <w:bCs/>
      </w:rPr>
    </w:pPr>
    <w:r w:rsidRPr="00BE66CC">
      <w:rPr>
        <w:b/>
        <w:bCs/>
      </w:rPr>
      <w:t>Frequently Asked Questions for International Applicants</w:t>
    </w:r>
  </w:p>
  <w:p w14:paraId="0AFB2E74" w14:textId="77777777" w:rsidR="009B489C" w:rsidRDefault="009B489C" w:rsidP="00BE66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68C"/>
    <w:multiLevelType w:val="multilevel"/>
    <w:tmpl w:val="D2B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65F99"/>
    <w:multiLevelType w:val="hybridMultilevel"/>
    <w:tmpl w:val="562A0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06FC"/>
    <w:multiLevelType w:val="multilevel"/>
    <w:tmpl w:val="4E2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54275"/>
    <w:multiLevelType w:val="multilevel"/>
    <w:tmpl w:val="7CC4E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2541B"/>
    <w:multiLevelType w:val="multilevel"/>
    <w:tmpl w:val="954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AE5770"/>
    <w:multiLevelType w:val="hybridMultilevel"/>
    <w:tmpl w:val="421A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425306"/>
    <w:multiLevelType w:val="hybridMultilevel"/>
    <w:tmpl w:val="CC24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70953"/>
    <w:multiLevelType w:val="hybridMultilevel"/>
    <w:tmpl w:val="EFD0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034B5"/>
    <w:multiLevelType w:val="multilevel"/>
    <w:tmpl w:val="A42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C2F6D"/>
    <w:multiLevelType w:val="hybridMultilevel"/>
    <w:tmpl w:val="63A6631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9A1FF1"/>
    <w:multiLevelType w:val="multilevel"/>
    <w:tmpl w:val="2098D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C14AD7"/>
    <w:multiLevelType w:val="multilevel"/>
    <w:tmpl w:val="989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5299E"/>
    <w:multiLevelType w:val="hybridMultilevel"/>
    <w:tmpl w:val="8B1C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6F94"/>
    <w:multiLevelType w:val="hybridMultilevel"/>
    <w:tmpl w:val="F17EE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73990"/>
    <w:multiLevelType w:val="hybridMultilevel"/>
    <w:tmpl w:val="1834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D0267"/>
    <w:multiLevelType w:val="multilevel"/>
    <w:tmpl w:val="AC747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15454852">
    <w:abstractNumId w:val="13"/>
  </w:num>
  <w:num w:numId="2" w16cid:durableId="1705864249">
    <w:abstractNumId w:val="5"/>
  </w:num>
  <w:num w:numId="3" w16cid:durableId="930966746">
    <w:abstractNumId w:val="15"/>
  </w:num>
  <w:num w:numId="4" w16cid:durableId="815994906">
    <w:abstractNumId w:val="11"/>
  </w:num>
  <w:num w:numId="5" w16cid:durableId="1900744412">
    <w:abstractNumId w:val="12"/>
  </w:num>
  <w:num w:numId="6" w16cid:durableId="711540711">
    <w:abstractNumId w:val="9"/>
  </w:num>
  <w:num w:numId="7" w16cid:durableId="352924921">
    <w:abstractNumId w:val="2"/>
  </w:num>
  <w:num w:numId="8" w16cid:durableId="1096361306">
    <w:abstractNumId w:val="10"/>
  </w:num>
  <w:num w:numId="9" w16cid:durableId="1918009229">
    <w:abstractNumId w:val="4"/>
  </w:num>
  <w:num w:numId="10" w16cid:durableId="478576404">
    <w:abstractNumId w:val="3"/>
  </w:num>
  <w:num w:numId="11" w16cid:durableId="1148548394">
    <w:abstractNumId w:val="8"/>
  </w:num>
  <w:num w:numId="12" w16cid:durableId="627325365">
    <w:abstractNumId w:val="1"/>
  </w:num>
  <w:num w:numId="13" w16cid:durableId="1135952971">
    <w:abstractNumId w:val="7"/>
  </w:num>
  <w:num w:numId="14" w16cid:durableId="1731688180">
    <w:abstractNumId w:val="6"/>
  </w:num>
  <w:num w:numId="15" w16cid:durableId="1026558732">
    <w:abstractNumId w:val="0"/>
  </w:num>
  <w:num w:numId="16" w16cid:durableId="1611203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7I0MjMyMTI0M7VU0lEKTi0uzszPAykwrAUA2YyVYSwAAAA="/>
  </w:docVars>
  <w:rsids>
    <w:rsidRoot w:val="00E623D2"/>
    <w:rsid w:val="00000B3D"/>
    <w:rsid w:val="00007499"/>
    <w:rsid w:val="00027C09"/>
    <w:rsid w:val="00041E22"/>
    <w:rsid w:val="00044058"/>
    <w:rsid w:val="00075379"/>
    <w:rsid w:val="00082BB4"/>
    <w:rsid w:val="000A275C"/>
    <w:rsid w:val="000B60AF"/>
    <w:rsid w:val="000C0578"/>
    <w:rsid w:val="000C4BA1"/>
    <w:rsid w:val="000C7277"/>
    <w:rsid w:val="000F4311"/>
    <w:rsid w:val="000F5E05"/>
    <w:rsid w:val="001221C5"/>
    <w:rsid w:val="00143E24"/>
    <w:rsid w:val="00153A99"/>
    <w:rsid w:val="00153F6C"/>
    <w:rsid w:val="00155B03"/>
    <w:rsid w:val="00174A42"/>
    <w:rsid w:val="00176EF2"/>
    <w:rsid w:val="0017703F"/>
    <w:rsid w:val="001C3FAD"/>
    <w:rsid w:val="00201067"/>
    <w:rsid w:val="00207CBD"/>
    <w:rsid w:val="002157AE"/>
    <w:rsid w:val="002362A9"/>
    <w:rsid w:val="00240FF7"/>
    <w:rsid w:val="00243515"/>
    <w:rsid w:val="0025264F"/>
    <w:rsid w:val="002D6037"/>
    <w:rsid w:val="002E6578"/>
    <w:rsid w:val="002E721E"/>
    <w:rsid w:val="002F311F"/>
    <w:rsid w:val="002F5724"/>
    <w:rsid w:val="002F78EB"/>
    <w:rsid w:val="0031172A"/>
    <w:rsid w:val="00320654"/>
    <w:rsid w:val="00321322"/>
    <w:rsid w:val="00323D8E"/>
    <w:rsid w:val="003355DA"/>
    <w:rsid w:val="00354C7F"/>
    <w:rsid w:val="003617B4"/>
    <w:rsid w:val="00364324"/>
    <w:rsid w:val="003910AF"/>
    <w:rsid w:val="003B3BF8"/>
    <w:rsid w:val="003C253C"/>
    <w:rsid w:val="00401037"/>
    <w:rsid w:val="00401525"/>
    <w:rsid w:val="004123B2"/>
    <w:rsid w:val="00414980"/>
    <w:rsid w:val="00434966"/>
    <w:rsid w:val="00453672"/>
    <w:rsid w:val="00455BE1"/>
    <w:rsid w:val="0045667E"/>
    <w:rsid w:val="00481264"/>
    <w:rsid w:val="004B7D44"/>
    <w:rsid w:val="004C2CD4"/>
    <w:rsid w:val="004C2FB3"/>
    <w:rsid w:val="004D0DF2"/>
    <w:rsid w:val="004E7D87"/>
    <w:rsid w:val="004F01E3"/>
    <w:rsid w:val="004F32FB"/>
    <w:rsid w:val="005541FA"/>
    <w:rsid w:val="00560F27"/>
    <w:rsid w:val="00587F09"/>
    <w:rsid w:val="005905E9"/>
    <w:rsid w:val="005C68AC"/>
    <w:rsid w:val="005F7C6B"/>
    <w:rsid w:val="0060464C"/>
    <w:rsid w:val="006357CE"/>
    <w:rsid w:val="0064239D"/>
    <w:rsid w:val="00672279"/>
    <w:rsid w:val="00676E3D"/>
    <w:rsid w:val="006A05C2"/>
    <w:rsid w:val="006B00ED"/>
    <w:rsid w:val="006B1030"/>
    <w:rsid w:val="006C3ADB"/>
    <w:rsid w:val="006D4CDB"/>
    <w:rsid w:val="006E55E2"/>
    <w:rsid w:val="007260E5"/>
    <w:rsid w:val="007262C1"/>
    <w:rsid w:val="00726A9E"/>
    <w:rsid w:val="0073227D"/>
    <w:rsid w:val="00792FC4"/>
    <w:rsid w:val="007947D0"/>
    <w:rsid w:val="007A4231"/>
    <w:rsid w:val="007A5A5B"/>
    <w:rsid w:val="007B67CA"/>
    <w:rsid w:val="007D4032"/>
    <w:rsid w:val="007F1ACD"/>
    <w:rsid w:val="007F626E"/>
    <w:rsid w:val="007F6387"/>
    <w:rsid w:val="008003C8"/>
    <w:rsid w:val="008047B9"/>
    <w:rsid w:val="00810448"/>
    <w:rsid w:val="00813765"/>
    <w:rsid w:val="00823655"/>
    <w:rsid w:val="00831164"/>
    <w:rsid w:val="008456B1"/>
    <w:rsid w:val="00857618"/>
    <w:rsid w:val="008576EC"/>
    <w:rsid w:val="00893AA5"/>
    <w:rsid w:val="00895D04"/>
    <w:rsid w:val="008A703D"/>
    <w:rsid w:val="008D07D1"/>
    <w:rsid w:val="008D27DB"/>
    <w:rsid w:val="008F75EA"/>
    <w:rsid w:val="009007B1"/>
    <w:rsid w:val="00901113"/>
    <w:rsid w:val="00903850"/>
    <w:rsid w:val="00924450"/>
    <w:rsid w:val="0092700E"/>
    <w:rsid w:val="00931CC9"/>
    <w:rsid w:val="0093362C"/>
    <w:rsid w:val="0096522A"/>
    <w:rsid w:val="00984F43"/>
    <w:rsid w:val="009A39E6"/>
    <w:rsid w:val="009A5A24"/>
    <w:rsid w:val="009B3996"/>
    <w:rsid w:val="009B489C"/>
    <w:rsid w:val="009C04F0"/>
    <w:rsid w:val="009C7643"/>
    <w:rsid w:val="00A173C2"/>
    <w:rsid w:val="00A30273"/>
    <w:rsid w:val="00A615FE"/>
    <w:rsid w:val="00A75474"/>
    <w:rsid w:val="00A90AEC"/>
    <w:rsid w:val="00A97D69"/>
    <w:rsid w:val="00AA2F63"/>
    <w:rsid w:val="00AA5834"/>
    <w:rsid w:val="00AB7BB4"/>
    <w:rsid w:val="00AF1404"/>
    <w:rsid w:val="00AF201B"/>
    <w:rsid w:val="00AF6B3E"/>
    <w:rsid w:val="00B27747"/>
    <w:rsid w:val="00B37769"/>
    <w:rsid w:val="00B67220"/>
    <w:rsid w:val="00B815BE"/>
    <w:rsid w:val="00BC21C5"/>
    <w:rsid w:val="00BD1A9D"/>
    <w:rsid w:val="00BE1743"/>
    <w:rsid w:val="00BE66CC"/>
    <w:rsid w:val="00BE6FB3"/>
    <w:rsid w:val="00BF7D1E"/>
    <w:rsid w:val="00C0742C"/>
    <w:rsid w:val="00C13F2A"/>
    <w:rsid w:val="00C374AD"/>
    <w:rsid w:val="00C55EBB"/>
    <w:rsid w:val="00C56716"/>
    <w:rsid w:val="00C75CB1"/>
    <w:rsid w:val="00C85296"/>
    <w:rsid w:val="00C92A3B"/>
    <w:rsid w:val="00D06592"/>
    <w:rsid w:val="00D12CDA"/>
    <w:rsid w:val="00D176C6"/>
    <w:rsid w:val="00D464E4"/>
    <w:rsid w:val="00D96442"/>
    <w:rsid w:val="00E07A2B"/>
    <w:rsid w:val="00E11704"/>
    <w:rsid w:val="00E153FE"/>
    <w:rsid w:val="00E258D8"/>
    <w:rsid w:val="00E41E82"/>
    <w:rsid w:val="00E458AC"/>
    <w:rsid w:val="00E60882"/>
    <w:rsid w:val="00E623D2"/>
    <w:rsid w:val="00E70BBA"/>
    <w:rsid w:val="00E917C2"/>
    <w:rsid w:val="00E930B2"/>
    <w:rsid w:val="00EC5C90"/>
    <w:rsid w:val="00ED6DD4"/>
    <w:rsid w:val="00F16176"/>
    <w:rsid w:val="00F16CC6"/>
    <w:rsid w:val="00F46193"/>
    <w:rsid w:val="00F76331"/>
    <w:rsid w:val="00F94A20"/>
    <w:rsid w:val="00F9591C"/>
    <w:rsid w:val="00F96858"/>
    <w:rsid w:val="00FA7A63"/>
    <w:rsid w:val="00FA7C02"/>
    <w:rsid w:val="00FB76A2"/>
    <w:rsid w:val="00FD3A4D"/>
    <w:rsid w:val="00FE11A1"/>
    <w:rsid w:val="00FE6B19"/>
    <w:rsid w:val="00FF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25DA"/>
  <w15:chartTrackingRefBased/>
  <w15:docId w15:val="{20A7185C-32FF-4FD2-A24E-235D194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B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893AA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4D0DF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27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379"/>
    <w:rPr>
      <w:color w:val="0563C1" w:themeColor="hyperlink"/>
      <w:u w:val="single"/>
    </w:rPr>
  </w:style>
  <w:style w:type="character" w:styleId="UnresolvedMention">
    <w:name w:val="Unresolved Mention"/>
    <w:basedOn w:val="DefaultParagraphFont"/>
    <w:uiPriority w:val="99"/>
    <w:semiHidden/>
    <w:unhideWhenUsed/>
    <w:rsid w:val="00075379"/>
    <w:rPr>
      <w:color w:val="605E5C"/>
      <w:shd w:val="clear" w:color="auto" w:fill="E1DFDD"/>
    </w:rPr>
  </w:style>
  <w:style w:type="paragraph" w:styleId="Header">
    <w:name w:val="header"/>
    <w:basedOn w:val="Normal"/>
    <w:link w:val="HeaderChar"/>
    <w:uiPriority w:val="99"/>
    <w:unhideWhenUsed/>
    <w:rsid w:val="00BE66CC"/>
    <w:pPr>
      <w:tabs>
        <w:tab w:val="center" w:pos="4680"/>
        <w:tab w:val="right" w:pos="9360"/>
      </w:tabs>
    </w:pPr>
  </w:style>
  <w:style w:type="character" w:customStyle="1" w:styleId="HeaderChar">
    <w:name w:val="Header Char"/>
    <w:basedOn w:val="DefaultParagraphFont"/>
    <w:link w:val="Header"/>
    <w:uiPriority w:val="99"/>
    <w:rsid w:val="00BE66CC"/>
  </w:style>
  <w:style w:type="paragraph" w:styleId="Footer">
    <w:name w:val="footer"/>
    <w:basedOn w:val="Normal"/>
    <w:link w:val="FooterChar"/>
    <w:uiPriority w:val="99"/>
    <w:unhideWhenUsed/>
    <w:rsid w:val="00BE66CC"/>
    <w:pPr>
      <w:tabs>
        <w:tab w:val="center" w:pos="4680"/>
        <w:tab w:val="right" w:pos="9360"/>
      </w:tabs>
    </w:pPr>
  </w:style>
  <w:style w:type="character" w:customStyle="1" w:styleId="FooterChar">
    <w:name w:val="Footer Char"/>
    <w:basedOn w:val="DefaultParagraphFont"/>
    <w:link w:val="Footer"/>
    <w:uiPriority w:val="99"/>
    <w:rsid w:val="00BE66CC"/>
  </w:style>
  <w:style w:type="paragraph" w:styleId="ListParagraph">
    <w:name w:val="List Paragraph"/>
    <w:basedOn w:val="Normal"/>
    <w:uiPriority w:val="34"/>
    <w:qFormat/>
    <w:rsid w:val="00BE66CC"/>
    <w:pPr>
      <w:ind w:left="720"/>
      <w:contextualSpacing/>
    </w:pPr>
  </w:style>
  <w:style w:type="paragraph" w:styleId="NormalWeb">
    <w:name w:val="Normal (Web)"/>
    <w:basedOn w:val="Normal"/>
    <w:uiPriority w:val="99"/>
    <w:semiHidden/>
    <w:unhideWhenUsed/>
    <w:rsid w:val="00B37769"/>
    <w:pPr>
      <w:spacing w:before="100" w:beforeAutospacing="1" w:after="100" w:afterAutospacing="1"/>
    </w:pPr>
  </w:style>
  <w:style w:type="character" w:customStyle="1" w:styleId="Heading1Char">
    <w:name w:val="Heading 1 Char"/>
    <w:basedOn w:val="DefaultParagraphFont"/>
    <w:link w:val="Heading1"/>
    <w:uiPriority w:val="9"/>
    <w:rsid w:val="00893AA5"/>
    <w:rPr>
      <w:rFonts w:ascii="Times New Roman" w:eastAsia="Times New Roman" w:hAnsi="Times New Roman" w:cs="Times New Roman"/>
      <w:b/>
      <w:bCs/>
      <w:kern w:val="36"/>
      <w:sz w:val="48"/>
      <w:szCs w:val="48"/>
      <w:lang w:eastAsia="zh-CN"/>
    </w:rPr>
  </w:style>
  <w:style w:type="character" w:customStyle="1" w:styleId="apple-converted-space">
    <w:name w:val="apple-converted-space"/>
    <w:basedOn w:val="DefaultParagraphFont"/>
    <w:rsid w:val="00321322"/>
  </w:style>
  <w:style w:type="character" w:styleId="Strong">
    <w:name w:val="Strong"/>
    <w:basedOn w:val="DefaultParagraphFont"/>
    <w:uiPriority w:val="22"/>
    <w:qFormat/>
    <w:rsid w:val="00321322"/>
    <w:rPr>
      <w:b/>
      <w:bCs/>
    </w:rPr>
  </w:style>
  <w:style w:type="character" w:customStyle="1" w:styleId="Heading4Char">
    <w:name w:val="Heading 4 Char"/>
    <w:basedOn w:val="DefaultParagraphFont"/>
    <w:link w:val="Heading4"/>
    <w:uiPriority w:val="9"/>
    <w:rsid w:val="008D27DB"/>
    <w:rPr>
      <w:rFonts w:asciiTheme="majorHAnsi" w:eastAsiaTheme="majorEastAsia" w:hAnsiTheme="majorHAnsi" w:cstheme="majorBidi"/>
      <w:i/>
      <w:iCs/>
      <w:color w:val="2F5496" w:themeColor="accent1" w:themeShade="BF"/>
      <w:sz w:val="24"/>
      <w:szCs w:val="24"/>
      <w:lang w:eastAsia="zh-CN"/>
    </w:rPr>
  </w:style>
  <w:style w:type="paragraph" w:customStyle="1" w:styleId="accordion-item">
    <w:name w:val="accordion-item"/>
    <w:basedOn w:val="Normal"/>
    <w:rsid w:val="002E6578"/>
    <w:pPr>
      <w:spacing w:before="100" w:beforeAutospacing="1" w:after="100" w:afterAutospacing="1"/>
    </w:pPr>
  </w:style>
  <w:style w:type="character" w:customStyle="1" w:styleId="Heading3Char">
    <w:name w:val="Heading 3 Char"/>
    <w:basedOn w:val="DefaultParagraphFont"/>
    <w:link w:val="Heading3"/>
    <w:uiPriority w:val="9"/>
    <w:semiHidden/>
    <w:rsid w:val="004D0DF2"/>
    <w:rPr>
      <w:rFonts w:asciiTheme="majorHAnsi" w:eastAsiaTheme="majorEastAsia" w:hAnsiTheme="majorHAnsi" w:cstheme="majorBidi"/>
      <w:color w:val="1F3763" w:themeColor="accent1" w:themeShade="7F"/>
      <w:sz w:val="24"/>
      <w:szCs w:val="24"/>
      <w:lang w:eastAsia="zh-CN"/>
    </w:rPr>
  </w:style>
  <w:style w:type="character" w:styleId="FollowedHyperlink">
    <w:name w:val="FollowedHyperlink"/>
    <w:basedOn w:val="DefaultParagraphFont"/>
    <w:uiPriority w:val="99"/>
    <w:semiHidden/>
    <w:unhideWhenUsed/>
    <w:rsid w:val="0064239D"/>
    <w:rPr>
      <w:color w:val="954F72" w:themeColor="followedHyperlink"/>
      <w:u w:val="single"/>
    </w:rPr>
  </w:style>
  <w:style w:type="character" w:styleId="Emphasis">
    <w:name w:val="Emphasis"/>
    <w:basedOn w:val="DefaultParagraphFont"/>
    <w:uiPriority w:val="20"/>
    <w:qFormat/>
    <w:rsid w:val="00361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42">
      <w:bodyDiv w:val="1"/>
      <w:marLeft w:val="0"/>
      <w:marRight w:val="0"/>
      <w:marTop w:val="0"/>
      <w:marBottom w:val="0"/>
      <w:divBdr>
        <w:top w:val="none" w:sz="0" w:space="0" w:color="auto"/>
        <w:left w:val="none" w:sz="0" w:space="0" w:color="auto"/>
        <w:bottom w:val="none" w:sz="0" w:space="0" w:color="auto"/>
        <w:right w:val="none" w:sz="0" w:space="0" w:color="auto"/>
      </w:divBdr>
    </w:div>
    <w:div w:id="47345029">
      <w:bodyDiv w:val="1"/>
      <w:marLeft w:val="0"/>
      <w:marRight w:val="0"/>
      <w:marTop w:val="0"/>
      <w:marBottom w:val="0"/>
      <w:divBdr>
        <w:top w:val="none" w:sz="0" w:space="0" w:color="auto"/>
        <w:left w:val="none" w:sz="0" w:space="0" w:color="auto"/>
        <w:bottom w:val="none" w:sz="0" w:space="0" w:color="auto"/>
        <w:right w:val="none" w:sz="0" w:space="0" w:color="auto"/>
      </w:divBdr>
      <w:divsChild>
        <w:div w:id="1770539864">
          <w:marLeft w:val="0"/>
          <w:marRight w:val="0"/>
          <w:marTop w:val="0"/>
          <w:marBottom w:val="0"/>
          <w:divBdr>
            <w:top w:val="single" w:sz="6" w:space="0" w:color="auto"/>
            <w:left w:val="single" w:sz="6" w:space="0" w:color="auto"/>
            <w:bottom w:val="none" w:sz="0" w:space="0" w:color="auto"/>
            <w:right w:val="single" w:sz="6" w:space="0" w:color="auto"/>
          </w:divBdr>
        </w:div>
      </w:divsChild>
    </w:div>
    <w:div w:id="53941988">
      <w:bodyDiv w:val="1"/>
      <w:marLeft w:val="0"/>
      <w:marRight w:val="0"/>
      <w:marTop w:val="0"/>
      <w:marBottom w:val="0"/>
      <w:divBdr>
        <w:top w:val="none" w:sz="0" w:space="0" w:color="auto"/>
        <w:left w:val="none" w:sz="0" w:space="0" w:color="auto"/>
        <w:bottom w:val="none" w:sz="0" w:space="0" w:color="auto"/>
        <w:right w:val="none" w:sz="0" w:space="0" w:color="auto"/>
      </w:divBdr>
    </w:div>
    <w:div w:id="110900603">
      <w:bodyDiv w:val="1"/>
      <w:marLeft w:val="0"/>
      <w:marRight w:val="0"/>
      <w:marTop w:val="0"/>
      <w:marBottom w:val="0"/>
      <w:divBdr>
        <w:top w:val="none" w:sz="0" w:space="0" w:color="auto"/>
        <w:left w:val="none" w:sz="0" w:space="0" w:color="auto"/>
        <w:bottom w:val="none" w:sz="0" w:space="0" w:color="auto"/>
        <w:right w:val="none" w:sz="0" w:space="0" w:color="auto"/>
      </w:divBdr>
    </w:div>
    <w:div w:id="271784851">
      <w:bodyDiv w:val="1"/>
      <w:marLeft w:val="0"/>
      <w:marRight w:val="0"/>
      <w:marTop w:val="0"/>
      <w:marBottom w:val="0"/>
      <w:divBdr>
        <w:top w:val="none" w:sz="0" w:space="0" w:color="auto"/>
        <w:left w:val="none" w:sz="0" w:space="0" w:color="auto"/>
        <w:bottom w:val="none" w:sz="0" w:space="0" w:color="auto"/>
        <w:right w:val="none" w:sz="0" w:space="0" w:color="auto"/>
      </w:divBdr>
    </w:div>
    <w:div w:id="587350364">
      <w:bodyDiv w:val="1"/>
      <w:marLeft w:val="0"/>
      <w:marRight w:val="0"/>
      <w:marTop w:val="0"/>
      <w:marBottom w:val="0"/>
      <w:divBdr>
        <w:top w:val="none" w:sz="0" w:space="0" w:color="auto"/>
        <w:left w:val="none" w:sz="0" w:space="0" w:color="auto"/>
        <w:bottom w:val="none" w:sz="0" w:space="0" w:color="auto"/>
        <w:right w:val="none" w:sz="0" w:space="0" w:color="auto"/>
      </w:divBdr>
    </w:div>
    <w:div w:id="639379802">
      <w:bodyDiv w:val="1"/>
      <w:marLeft w:val="0"/>
      <w:marRight w:val="0"/>
      <w:marTop w:val="0"/>
      <w:marBottom w:val="0"/>
      <w:divBdr>
        <w:top w:val="none" w:sz="0" w:space="0" w:color="auto"/>
        <w:left w:val="none" w:sz="0" w:space="0" w:color="auto"/>
        <w:bottom w:val="none" w:sz="0" w:space="0" w:color="auto"/>
        <w:right w:val="none" w:sz="0" w:space="0" w:color="auto"/>
      </w:divBdr>
    </w:div>
    <w:div w:id="696468152">
      <w:bodyDiv w:val="1"/>
      <w:marLeft w:val="0"/>
      <w:marRight w:val="0"/>
      <w:marTop w:val="0"/>
      <w:marBottom w:val="0"/>
      <w:divBdr>
        <w:top w:val="none" w:sz="0" w:space="0" w:color="auto"/>
        <w:left w:val="none" w:sz="0" w:space="0" w:color="auto"/>
        <w:bottom w:val="none" w:sz="0" w:space="0" w:color="auto"/>
        <w:right w:val="none" w:sz="0" w:space="0" w:color="auto"/>
      </w:divBdr>
    </w:div>
    <w:div w:id="713702498">
      <w:bodyDiv w:val="1"/>
      <w:marLeft w:val="0"/>
      <w:marRight w:val="0"/>
      <w:marTop w:val="0"/>
      <w:marBottom w:val="0"/>
      <w:divBdr>
        <w:top w:val="none" w:sz="0" w:space="0" w:color="auto"/>
        <w:left w:val="none" w:sz="0" w:space="0" w:color="auto"/>
        <w:bottom w:val="none" w:sz="0" w:space="0" w:color="auto"/>
        <w:right w:val="none" w:sz="0" w:space="0" w:color="auto"/>
      </w:divBdr>
    </w:div>
    <w:div w:id="804661134">
      <w:bodyDiv w:val="1"/>
      <w:marLeft w:val="0"/>
      <w:marRight w:val="0"/>
      <w:marTop w:val="0"/>
      <w:marBottom w:val="0"/>
      <w:divBdr>
        <w:top w:val="none" w:sz="0" w:space="0" w:color="auto"/>
        <w:left w:val="none" w:sz="0" w:space="0" w:color="auto"/>
        <w:bottom w:val="none" w:sz="0" w:space="0" w:color="auto"/>
        <w:right w:val="none" w:sz="0" w:space="0" w:color="auto"/>
      </w:divBdr>
    </w:div>
    <w:div w:id="1060590011">
      <w:bodyDiv w:val="1"/>
      <w:marLeft w:val="0"/>
      <w:marRight w:val="0"/>
      <w:marTop w:val="0"/>
      <w:marBottom w:val="0"/>
      <w:divBdr>
        <w:top w:val="none" w:sz="0" w:space="0" w:color="auto"/>
        <w:left w:val="none" w:sz="0" w:space="0" w:color="auto"/>
        <w:bottom w:val="none" w:sz="0" w:space="0" w:color="auto"/>
        <w:right w:val="none" w:sz="0" w:space="0" w:color="auto"/>
      </w:divBdr>
    </w:div>
    <w:div w:id="1290866507">
      <w:bodyDiv w:val="1"/>
      <w:marLeft w:val="0"/>
      <w:marRight w:val="0"/>
      <w:marTop w:val="0"/>
      <w:marBottom w:val="0"/>
      <w:divBdr>
        <w:top w:val="none" w:sz="0" w:space="0" w:color="auto"/>
        <w:left w:val="none" w:sz="0" w:space="0" w:color="auto"/>
        <w:bottom w:val="none" w:sz="0" w:space="0" w:color="auto"/>
        <w:right w:val="none" w:sz="0" w:space="0" w:color="auto"/>
      </w:divBdr>
    </w:div>
    <w:div w:id="1355420484">
      <w:bodyDiv w:val="1"/>
      <w:marLeft w:val="0"/>
      <w:marRight w:val="0"/>
      <w:marTop w:val="0"/>
      <w:marBottom w:val="0"/>
      <w:divBdr>
        <w:top w:val="none" w:sz="0" w:space="0" w:color="auto"/>
        <w:left w:val="none" w:sz="0" w:space="0" w:color="auto"/>
        <w:bottom w:val="none" w:sz="0" w:space="0" w:color="auto"/>
        <w:right w:val="none" w:sz="0" w:space="0" w:color="auto"/>
      </w:divBdr>
    </w:div>
    <w:div w:id="1436628561">
      <w:bodyDiv w:val="1"/>
      <w:marLeft w:val="0"/>
      <w:marRight w:val="0"/>
      <w:marTop w:val="0"/>
      <w:marBottom w:val="0"/>
      <w:divBdr>
        <w:top w:val="none" w:sz="0" w:space="0" w:color="auto"/>
        <w:left w:val="none" w:sz="0" w:space="0" w:color="auto"/>
        <w:bottom w:val="none" w:sz="0" w:space="0" w:color="auto"/>
        <w:right w:val="none" w:sz="0" w:space="0" w:color="auto"/>
      </w:divBdr>
    </w:div>
    <w:div w:id="1587107554">
      <w:bodyDiv w:val="1"/>
      <w:marLeft w:val="0"/>
      <w:marRight w:val="0"/>
      <w:marTop w:val="0"/>
      <w:marBottom w:val="0"/>
      <w:divBdr>
        <w:top w:val="none" w:sz="0" w:space="0" w:color="auto"/>
        <w:left w:val="none" w:sz="0" w:space="0" w:color="auto"/>
        <w:bottom w:val="none" w:sz="0" w:space="0" w:color="auto"/>
        <w:right w:val="none" w:sz="0" w:space="0" w:color="auto"/>
      </w:divBdr>
    </w:div>
    <w:div w:id="1614287345">
      <w:bodyDiv w:val="1"/>
      <w:marLeft w:val="0"/>
      <w:marRight w:val="0"/>
      <w:marTop w:val="0"/>
      <w:marBottom w:val="0"/>
      <w:divBdr>
        <w:top w:val="none" w:sz="0" w:space="0" w:color="auto"/>
        <w:left w:val="none" w:sz="0" w:space="0" w:color="auto"/>
        <w:bottom w:val="none" w:sz="0" w:space="0" w:color="auto"/>
        <w:right w:val="none" w:sz="0" w:space="0" w:color="auto"/>
      </w:divBdr>
    </w:div>
    <w:div w:id="1747923631">
      <w:bodyDiv w:val="1"/>
      <w:marLeft w:val="0"/>
      <w:marRight w:val="0"/>
      <w:marTop w:val="0"/>
      <w:marBottom w:val="0"/>
      <w:divBdr>
        <w:top w:val="none" w:sz="0" w:space="0" w:color="auto"/>
        <w:left w:val="none" w:sz="0" w:space="0" w:color="auto"/>
        <w:bottom w:val="none" w:sz="0" w:space="0" w:color="auto"/>
        <w:right w:val="none" w:sz="0" w:space="0" w:color="auto"/>
      </w:divBdr>
    </w:div>
    <w:div w:id="1767143315">
      <w:bodyDiv w:val="1"/>
      <w:marLeft w:val="0"/>
      <w:marRight w:val="0"/>
      <w:marTop w:val="0"/>
      <w:marBottom w:val="0"/>
      <w:divBdr>
        <w:top w:val="none" w:sz="0" w:space="0" w:color="auto"/>
        <w:left w:val="none" w:sz="0" w:space="0" w:color="auto"/>
        <w:bottom w:val="none" w:sz="0" w:space="0" w:color="auto"/>
        <w:right w:val="none" w:sz="0" w:space="0" w:color="auto"/>
      </w:divBdr>
    </w:div>
    <w:div w:id="1862623059">
      <w:bodyDiv w:val="1"/>
      <w:marLeft w:val="0"/>
      <w:marRight w:val="0"/>
      <w:marTop w:val="0"/>
      <w:marBottom w:val="0"/>
      <w:divBdr>
        <w:top w:val="none" w:sz="0" w:space="0" w:color="auto"/>
        <w:left w:val="none" w:sz="0" w:space="0" w:color="auto"/>
        <w:bottom w:val="none" w:sz="0" w:space="0" w:color="auto"/>
        <w:right w:val="none" w:sz="0" w:space="0" w:color="auto"/>
      </w:divBdr>
    </w:div>
    <w:div w:id="1868447691">
      <w:bodyDiv w:val="1"/>
      <w:marLeft w:val="0"/>
      <w:marRight w:val="0"/>
      <w:marTop w:val="0"/>
      <w:marBottom w:val="0"/>
      <w:divBdr>
        <w:top w:val="none" w:sz="0" w:space="0" w:color="auto"/>
        <w:left w:val="none" w:sz="0" w:space="0" w:color="auto"/>
        <w:bottom w:val="none" w:sz="0" w:space="0" w:color="auto"/>
        <w:right w:val="none" w:sz="0" w:space="0" w:color="auto"/>
      </w:divBdr>
      <w:divsChild>
        <w:div w:id="514075350">
          <w:marLeft w:val="0"/>
          <w:marRight w:val="0"/>
          <w:marTop w:val="0"/>
          <w:marBottom w:val="0"/>
          <w:divBdr>
            <w:top w:val="single" w:sz="6" w:space="0" w:color="auto"/>
            <w:left w:val="single" w:sz="6" w:space="0" w:color="auto"/>
            <w:bottom w:val="none" w:sz="0" w:space="0" w:color="auto"/>
            <w:right w:val="single" w:sz="6" w:space="0" w:color="auto"/>
          </w:divBdr>
        </w:div>
      </w:divsChild>
    </w:div>
    <w:div w:id="1875343916">
      <w:bodyDiv w:val="1"/>
      <w:marLeft w:val="0"/>
      <w:marRight w:val="0"/>
      <w:marTop w:val="0"/>
      <w:marBottom w:val="0"/>
      <w:divBdr>
        <w:top w:val="none" w:sz="0" w:space="0" w:color="auto"/>
        <w:left w:val="none" w:sz="0" w:space="0" w:color="auto"/>
        <w:bottom w:val="none" w:sz="0" w:space="0" w:color="auto"/>
        <w:right w:val="none" w:sz="0" w:space="0" w:color="auto"/>
      </w:divBdr>
    </w:div>
    <w:div w:id="1875538962">
      <w:bodyDiv w:val="1"/>
      <w:marLeft w:val="0"/>
      <w:marRight w:val="0"/>
      <w:marTop w:val="0"/>
      <w:marBottom w:val="0"/>
      <w:divBdr>
        <w:top w:val="none" w:sz="0" w:space="0" w:color="auto"/>
        <w:left w:val="none" w:sz="0" w:space="0" w:color="auto"/>
        <w:bottom w:val="none" w:sz="0" w:space="0" w:color="auto"/>
        <w:right w:val="none" w:sz="0" w:space="0" w:color="auto"/>
      </w:divBdr>
    </w:div>
    <w:div w:id="1929535413">
      <w:bodyDiv w:val="1"/>
      <w:marLeft w:val="0"/>
      <w:marRight w:val="0"/>
      <w:marTop w:val="0"/>
      <w:marBottom w:val="0"/>
      <w:divBdr>
        <w:top w:val="none" w:sz="0" w:space="0" w:color="auto"/>
        <w:left w:val="none" w:sz="0" w:space="0" w:color="auto"/>
        <w:bottom w:val="none" w:sz="0" w:space="0" w:color="auto"/>
        <w:right w:val="none" w:sz="0" w:space="0" w:color="auto"/>
      </w:divBdr>
    </w:div>
    <w:div w:id="2047679824">
      <w:bodyDiv w:val="1"/>
      <w:marLeft w:val="0"/>
      <w:marRight w:val="0"/>
      <w:marTop w:val="0"/>
      <w:marBottom w:val="0"/>
      <w:divBdr>
        <w:top w:val="none" w:sz="0" w:space="0" w:color="auto"/>
        <w:left w:val="none" w:sz="0" w:space="0" w:color="auto"/>
        <w:bottom w:val="none" w:sz="0" w:space="0" w:color="auto"/>
        <w:right w:val="none" w:sz="0" w:space="0" w:color="auto"/>
      </w:divBdr>
      <w:divsChild>
        <w:div w:id="1200623587">
          <w:marLeft w:val="180"/>
          <w:marRight w:val="0"/>
          <w:marTop w:val="0"/>
          <w:marBottom w:val="0"/>
          <w:divBdr>
            <w:top w:val="none" w:sz="0" w:space="0" w:color="auto"/>
            <w:left w:val="none" w:sz="0" w:space="0" w:color="auto"/>
            <w:bottom w:val="none" w:sz="0" w:space="0" w:color="auto"/>
            <w:right w:val="none" w:sz="0" w:space="0" w:color="auto"/>
          </w:divBdr>
        </w:div>
      </w:divsChild>
    </w:div>
    <w:div w:id="2053114119">
      <w:bodyDiv w:val="1"/>
      <w:marLeft w:val="0"/>
      <w:marRight w:val="0"/>
      <w:marTop w:val="0"/>
      <w:marBottom w:val="0"/>
      <w:divBdr>
        <w:top w:val="none" w:sz="0" w:space="0" w:color="auto"/>
        <w:left w:val="none" w:sz="0" w:space="0" w:color="auto"/>
        <w:bottom w:val="none" w:sz="0" w:space="0" w:color="auto"/>
        <w:right w:val="none" w:sz="0" w:space="0" w:color="auto"/>
      </w:divBdr>
    </w:div>
    <w:div w:id="2079983813">
      <w:bodyDiv w:val="1"/>
      <w:marLeft w:val="0"/>
      <w:marRight w:val="0"/>
      <w:marTop w:val="0"/>
      <w:marBottom w:val="0"/>
      <w:divBdr>
        <w:top w:val="none" w:sz="0" w:space="0" w:color="auto"/>
        <w:left w:val="none" w:sz="0" w:space="0" w:color="auto"/>
        <w:bottom w:val="none" w:sz="0" w:space="0" w:color="auto"/>
        <w:right w:val="none" w:sz="0" w:space="0" w:color="auto"/>
      </w:divBdr>
    </w:div>
    <w:div w:id="21335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school.uky.edu/admissions" TargetMode="External"/><Relationship Id="rId13" Type="http://schemas.openxmlformats.org/officeDocument/2006/relationships/hyperlink" Target="https://icat.uky.edu/istart/controllers/start/StartEngine.cfm" TargetMode="External"/><Relationship Id="rId18" Type="http://schemas.openxmlformats.org/officeDocument/2006/relationships/hyperlink" Target="https://www.uky.edu/housing/graduate-housing/lts-625-south-limestone" TargetMode="External"/><Relationship Id="rId26" Type="http://schemas.openxmlformats.org/officeDocument/2006/relationships/hyperlink" Target="https://uky.service-now.com/techhelp?id=kb_article&amp;sysparm_article=KB0011425" TargetMode="External"/><Relationship Id="rId3" Type="http://schemas.openxmlformats.org/officeDocument/2006/relationships/settings" Target="settings.xml"/><Relationship Id="rId21" Type="http://schemas.openxmlformats.org/officeDocument/2006/relationships/hyperlink" Target="https://www.uky.edu/housing/graduate-housing/university-flats" TargetMode="External"/><Relationship Id="rId7" Type="http://schemas.openxmlformats.org/officeDocument/2006/relationships/hyperlink" Target="https://nam04.safelinks.protection.outlook.com/?url=https%3A%2F%2Fukjobs.uky.edu%2F&amp;data=05%7C01%7Crickmason%40uky.edu%7Cf1b589b5e6b8425124b008daf32504b9%7C2b30530b69b64457b818481cb53d42ae%7C0%7C0%7C638089637566089320%7CUnknown%7CTWFpbGZsb3d8eyJWIjoiMC4wLjAwMDAiLCJQIjoiV2luMzIiLCJBTiI6Ik1haWwiLCJXVCI6Mn0%3D%7C3000%7C%7C%7C&amp;sdata=7imE2TDl743vrXbzcvWmvpgLVt5IoM4neqBiXikoS2A%3D&amp;reserved=0" TargetMode="External"/><Relationship Id="rId12" Type="http://schemas.openxmlformats.org/officeDocument/2006/relationships/hyperlink" Target="https://gradschool.uky.edu/admissions-officers-0" TargetMode="External"/><Relationship Id="rId17" Type="http://schemas.openxmlformats.org/officeDocument/2006/relationships/hyperlink" Target="https://www.uky.edu/housing/graduate-housing/greg-page-stadium-view" TargetMode="External"/><Relationship Id="rId25" Type="http://schemas.openxmlformats.org/officeDocument/2006/relationships/hyperlink" Target="https://uky.service-now.com/techhelp?id=kb_article&amp;sysparm_article=KB0012778" TargetMode="External"/><Relationship Id="rId2" Type="http://schemas.openxmlformats.org/officeDocument/2006/relationships/styles" Target="styles.xml"/><Relationship Id="rId16" Type="http://schemas.openxmlformats.org/officeDocument/2006/relationships/hyperlink" Target="http://www.uky.edu/EM/annual-security-report.html" TargetMode="External"/><Relationship Id="rId20" Type="http://schemas.openxmlformats.org/officeDocument/2006/relationships/hyperlink" Target="https://www.uky.edu/housing/graduate-housing/roselle-hou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ntran.com/about-us" TargetMode="External"/><Relationship Id="rId24" Type="http://schemas.openxmlformats.org/officeDocument/2006/relationships/hyperlink" Target="http://ukihp.engr.uky.edu/AirportPickupForm.aspx" TargetMode="External"/><Relationship Id="rId5" Type="http://schemas.openxmlformats.org/officeDocument/2006/relationships/footnotes" Target="footnotes.xml"/><Relationship Id="rId15" Type="http://schemas.openxmlformats.org/officeDocument/2006/relationships/hyperlink" Target="https://www.uky.edu/studentaccount/content/installment-payment-plan" TargetMode="External"/><Relationship Id="rId23" Type="http://schemas.openxmlformats.org/officeDocument/2006/relationships/hyperlink" Target="https://www.apartments.com/off-campus-housing/ky/lexington/university-of-kentucky/" TargetMode="External"/><Relationship Id="rId28" Type="http://schemas.openxmlformats.org/officeDocument/2006/relationships/header" Target="header1.xml"/><Relationship Id="rId10" Type="http://schemas.openxmlformats.org/officeDocument/2006/relationships/hyperlink" Target="https://www.wes.org/" TargetMode="External"/><Relationship Id="rId19" Type="http://schemas.openxmlformats.org/officeDocument/2006/relationships/hyperlink" Target="https://www.uky.edu/housing/graduate-housing/lts-633-maxwelton-court" TargetMode="External"/><Relationship Id="rId4" Type="http://schemas.openxmlformats.org/officeDocument/2006/relationships/webSettings" Target="webSettings.xml"/><Relationship Id="rId9" Type="http://schemas.openxmlformats.org/officeDocument/2006/relationships/hyperlink" Target="https://www.scholaro.com/" TargetMode="External"/><Relationship Id="rId14" Type="http://schemas.openxmlformats.org/officeDocument/2006/relationships/hyperlink" Target="https://international.uky.edu/people/john-honeycutt" TargetMode="External"/><Relationship Id="rId22" Type="http://schemas.openxmlformats.org/officeDocument/2006/relationships/hyperlink" Target="https://www.uky.edu/housing/about-graduate-family-housing" TargetMode="External"/><Relationship Id="rId27" Type="http://schemas.openxmlformats.org/officeDocument/2006/relationships/hyperlink" Target="https://outlook.office365.com/book/UniversityofKentucky4@l.uky.ed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 Beverly K.</dc:creator>
  <cp:keywords/>
  <dc:description/>
  <cp:lastModifiedBy>Song, Yingnan</cp:lastModifiedBy>
  <cp:revision>158</cp:revision>
  <cp:lastPrinted>2024-03-05T19:32:00Z</cp:lastPrinted>
  <dcterms:created xsi:type="dcterms:W3CDTF">2023-01-10T15:46:00Z</dcterms:created>
  <dcterms:modified xsi:type="dcterms:W3CDTF">2024-04-09T18:23:00Z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ba90cb26d7903478363cd8deb32b359db8f7cbd934f978b6dd5adbd6574a67e7</vt:lpwstr>
  </property>
</Properties>
</file>