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7B0CEF" w:rsidRPr="005F0A95" w:rsidP="007B0CEF">
      <w:pPr>
        <w:spacing w:after="0" w:line="240" w:lineRule="auto"/>
        <w:jc w:val="center"/>
        <w:rPr>
          <w:rFonts w:ascii="Garamond" w:hAnsi="Garamond" w:cs="Times New Roman"/>
          <w:b/>
          <w:sz w:val="24"/>
          <w:szCs w:val="24"/>
        </w:rPr>
      </w:pPr>
      <w:bookmarkStart w:id="0" w:name="_GoBack"/>
      <w:bookmarkEnd w:id="0"/>
      <w:r w:rsidRPr="005F0A95">
        <w:rPr>
          <w:rFonts w:ascii="Garamond" w:hAnsi="Garamond" w:cs="Times New Roman"/>
          <w:b/>
          <w:sz w:val="24"/>
          <w:szCs w:val="24"/>
        </w:rPr>
        <w:t>Recommendation of the FCC Disability Advisory Committee</w:t>
      </w:r>
    </w:p>
    <w:p w:rsidR="007B0CEF" w:rsidRPr="005F0A95" w:rsidP="007B0CEF">
      <w:pPr>
        <w:spacing w:after="0" w:line="240" w:lineRule="auto"/>
        <w:jc w:val="center"/>
        <w:rPr>
          <w:rFonts w:ascii="Garamond" w:hAnsi="Garamond" w:cs="Times New Roman"/>
          <w:b/>
          <w:sz w:val="24"/>
          <w:szCs w:val="24"/>
        </w:rPr>
      </w:pPr>
      <w:r w:rsidRPr="005F0A95">
        <w:rPr>
          <w:rFonts w:ascii="Garamond" w:hAnsi="Garamond" w:cs="Times New Roman"/>
          <w:b/>
          <w:sz w:val="24"/>
          <w:szCs w:val="24"/>
        </w:rPr>
        <w:t>RTT-VRS Working Group</w:t>
      </w:r>
    </w:p>
    <w:p w:rsidR="00CC7053" w:rsidP="007B0CEF">
      <w:pPr>
        <w:spacing w:after="0" w:line="240" w:lineRule="auto"/>
        <w:jc w:val="center"/>
        <w:rPr>
          <w:rFonts w:ascii="Garamond" w:hAnsi="Garamond" w:cs="Times New Roman"/>
          <w:b/>
          <w:sz w:val="24"/>
          <w:szCs w:val="24"/>
        </w:rPr>
      </w:pPr>
      <w:r>
        <w:rPr>
          <w:rFonts w:ascii="Garamond" w:hAnsi="Garamond" w:cs="Times New Roman"/>
          <w:b/>
          <w:sz w:val="24"/>
          <w:szCs w:val="24"/>
        </w:rPr>
        <w:t xml:space="preserve">RTT Integration with </w:t>
      </w:r>
      <w:r w:rsidRPr="005F0A95" w:rsidR="007B0CEF">
        <w:rPr>
          <w:rFonts w:ascii="Garamond" w:hAnsi="Garamond" w:cs="Times New Roman"/>
          <w:b/>
          <w:sz w:val="24"/>
          <w:szCs w:val="24"/>
        </w:rPr>
        <w:t xml:space="preserve">VRS </w:t>
      </w:r>
    </w:p>
    <w:p w:rsidR="007B0CEF" w:rsidRPr="005F0A95" w:rsidP="007B0CEF">
      <w:pPr>
        <w:spacing w:after="0" w:line="240" w:lineRule="auto"/>
        <w:jc w:val="center"/>
        <w:rPr>
          <w:rFonts w:ascii="Garamond" w:hAnsi="Garamond" w:cs="Times New Roman"/>
          <w:b/>
          <w:sz w:val="24"/>
          <w:szCs w:val="24"/>
        </w:rPr>
      </w:pPr>
      <w:r w:rsidRPr="005F0A95">
        <w:rPr>
          <w:rFonts w:ascii="Garamond" w:hAnsi="Garamond" w:cs="Times New Roman"/>
          <w:b/>
          <w:sz w:val="24"/>
          <w:szCs w:val="24"/>
        </w:rPr>
        <w:t>(Deaf or DeafBlind User on a Relay Call with a Hearing Caller Via a Communications Assistant and Simultaneously Using RTT Directly with the Hearing Caller on the Other End</w:t>
      </w:r>
      <w:r w:rsidR="005F0A95">
        <w:rPr>
          <w:rFonts w:ascii="Garamond" w:hAnsi="Garamond" w:cs="Times New Roman"/>
          <w:b/>
          <w:sz w:val="24"/>
          <w:szCs w:val="24"/>
        </w:rPr>
        <w:t>)</w:t>
      </w:r>
    </w:p>
    <w:p w:rsidR="007B0CEF" w:rsidRPr="005F0A95" w:rsidP="007B0CEF">
      <w:pPr>
        <w:spacing w:after="0" w:line="240" w:lineRule="auto"/>
        <w:jc w:val="center"/>
        <w:rPr>
          <w:rFonts w:ascii="Garamond" w:hAnsi="Garamond" w:cs="Times New Roman"/>
          <w:b/>
          <w:sz w:val="24"/>
          <w:szCs w:val="24"/>
        </w:rPr>
      </w:pPr>
      <w:r>
        <w:rPr>
          <w:rFonts w:ascii="Garamond" w:hAnsi="Garamond" w:cs="Times New Roman"/>
          <w:b/>
          <w:sz w:val="24"/>
          <w:szCs w:val="24"/>
        </w:rPr>
        <w:t xml:space="preserve">Adopted: </w:t>
      </w:r>
      <w:r w:rsidRPr="005F0A95">
        <w:rPr>
          <w:rFonts w:ascii="Garamond" w:hAnsi="Garamond" w:cs="Times New Roman"/>
          <w:b/>
          <w:sz w:val="24"/>
          <w:szCs w:val="24"/>
        </w:rPr>
        <w:t>September 24, 2019</w:t>
      </w:r>
    </w:p>
    <w:p w:rsidR="00CD0013" w:rsidRPr="005F0A95" w:rsidP="00CD0013">
      <w:pPr>
        <w:shd w:val="clear" w:color="auto" w:fill="FFFFFF"/>
        <w:spacing w:after="0" w:line="240" w:lineRule="auto"/>
        <w:rPr>
          <w:rFonts w:ascii="Garamond" w:eastAsia="Times New Roman" w:hAnsi="Garamond" w:cs="Arial"/>
          <w:color w:val="222222"/>
          <w:sz w:val="24"/>
          <w:szCs w:val="24"/>
        </w:rPr>
      </w:pPr>
      <w:r w:rsidRPr="005F0A95">
        <w:rPr>
          <w:rFonts w:ascii="Garamond" w:eastAsia="Times New Roman" w:hAnsi="Garamond" w:cs="Arial"/>
          <w:color w:val="222222"/>
          <w:sz w:val="24"/>
          <w:szCs w:val="24"/>
        </w:rPr>
        <w:t> </w:t>
      </w:r>
    </w:p>
    <w:p w:rsidR="00B31117" w:rsidRPr="005F0A95" w:rsidP="00CD0013">
      <w:pPr>
        <w:shd w:val="clear" w:color="auto" w:fill="FFFFFF"/>
        <w:spacing w:after="0" w:line="240" w:lineRule="auto"/>
        <w:rPr>
          <w:rFonts w:ascii="Garamond" w:eastAsia="Times New Roman" w:hAnsi="Garamond" w:cs="Arial"/>
          <w:color w:val="222222"/>
          <w:sz w:val="24"/>
          <w:szCs w:val="24"/>
        </w:rPr>
      </w:pPr>
    </w:p>
    <w:p w:rsidR="0044330E" w:rsidP="00CD0013">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00981F8B">
        <w:rPr>
          <w:rFonts w:ascii="Garamond" w:eastAsia="Times New Roman" w:hAnsi="Garamond" w:cs="Arial"/>
          <w:color w:val="222222"/>
          <w:sz w:val="24"/>
          <w:szCs w:val="24"/>
        </w:rPr>
        <w:t xml:space="preserve"> the 3rd Generation Partnership Project(</w:t>
      </w:r>
      <w:r w:rsidRPr="005F0A95" w:rsidR="00B31117">
        <w:rPr>
          <w:rFonts w:ascii="Garamond" w:eastAsia="Times New Roman" w:hAnsi="Garamond" w:cs="Arial"/>
          <w:color w:val="222222"/>
          <w:sz w:val="24"/>
          <w:szCs w:val="24"/>
        </w:rPr>
        <w:t>3GPP</w:t>
      </w:r>
      <w:r w:rsidR="00981F8B">
        <w:rPr>
          <w:rFonts w:ascii="Garamond" w:eastAsia="Times New Roman" w:hAnsi="Garamond" w:cs="Arial"/>
          <w:color w:val="222222"/>
          <w:sz w:val="24"/>
          <w:szCs w:val="24"/>
        </w:rPr>
        <w:t>)</w:t>
      </w:r>
      <w:r w:rsidRPr="005F0A95" w:rsidR="00B31117">
        <w:rPr>
          <w:rFonts w:ascii="Garamond" w:eastAsia="Times New Roman" w:hAnsi="Garamond" w:cs="Arial"/>
          <w:color w:val="222222"/>
          <w:sz w:val="24"/>
          <w:szCs w:val="24"/>
        </w:rPr>
        <w:t xml:space="preserve"> defines standards for </w:t>
      </w:r>
      <w:r w:rsidRPr="005F0A95" w:rsidR="00576E01">
        <w:rPr>
          <w:rFonts w:ascii="Garamond" w:eastAsia="Times New Roman" w:hAnsi="Garamond" w:cs="Arial"/>
          <w:color w:val="222222"/>
          <w:sz w:val="24"/>
          <w:szCs w:val="24"/>
        </w:rPr>
        <w:t xml:space="preserve">the </w:t>
      </w:r>
      <w:hyperlink r:id="rId4" w:history="1">
        <w:r w:rsidRPr="008E4F14" w:rsidR="00576E01">
          <w:rPr>
            <w:rStyle w:val="Hyperlink"/>
            <w:rFonts w:ascii="Garamond" w:eastAsia="Times New Roman" w:hAnsi="Garamond" w:cs="Arial"/>
            <w:sz w:val="24"/>
            <w:szCs w:val="24"/>
          </w:rPr>
          <w:t>IP Multimedia Subsystem</w:t>
        </w:r>
      </w:hyperlink>
      <w:r w:rsidRPr="005F0A95" w:rsidR="00576E01">
        <w:rPr>
          <w:rFonts w:ascii="Garamond" w:eastAsia="Times New Roman" w:hAnsi="Garamond" w:cs="Arial"/>
          <w:color w:val="222222"/>
          <w:sz w:val="24"/>
          <w:szCs w:val="24"/>
        </w:rPr>
        <w:t xml:space="preserve"> (</w:t>
      </w:r>
      <w:r w:rsidRPr="005F0A95" w:rsidR="00B31117">
        <w:rPr>
          <w:rFonts w:ascii="Garamond" w:eastAsia="Times New Roman" w:hAnsi="Garamond" w:cs="Arial"/>
          <w:color w:val="222222"/>
          <w:sz w:val="24"/>
          <w:szCs w:val="24"/>
        </w:rPr>
        <w:t>IMS</w:t>
      </w:r>
      <w:r w:rsidRPr="005F0A95" w:rsidR="00576E01">
        <w:rPr>
          <w:rFonts w:ascii="Garamond" w:eastAsia="Times New Roman" w:hAnsi="Garamond" w:cs="Arial"/>
          <w:color w:val="222222"/>
          <w:sz w:val="24"/>
          <w:szCs w:val="24"/>
        </w:rPr>
        <w:t>)</w:t>
      </w:r>
      <w:r w:rsidRPr="005F0A95" w:rsidR="00B31117">
        <w:rPr>
          <w:rFonts w:ascii="Garamond" w:eastAsia="Times New Roman" w:hAnsi="Garamond" w:cs="Arial"/>
          <w:color w:val="222222"/>
          <w:sz w:val="24"/>
          <w:szCs w:val="24"/>
        </w:rPr>
        <w:t xml:space="preserve">, which are based on </w:t>
      </w:r>
      <w:r w:rsidR="00981F8B">
        <w:rPr>
          <w:rFonts w:ascii="Garamond" w:eastAsia="Times New Roman" w:hAnsi="Garamond" w:cs="Arial"/>
          <w:color w:val="222222"/>
          <w:sz w:val="24"/>
          <w:szCs w:val="24"/>
        </w:rPr>
        <w:t>Internet Engineering Task Force (</w:t>
      </w:r>
      <w:r w:rsidRPr="005F0A95" w:rsidR="00B31117">
        <w:rPr>
          <w:rFonts w:ascii="Garamond" w:eastAsia="Times New Roman" w:hAnsi="Garamond" w:cs="Arial"/>
          <w:color w:val="222222"/>
          <w:sz w:val="24"/>
          <w:szCs w:val="24"/>
        </w:rPr>
        <w:t>IETF</w:t>
      </w:r>
      <w:r w:rsidR="00981F8B">
        <w:rPr>
          <w:rFonts w:ascii="Garamond" w:eastAsia="Times New Roman" w:hAnsi="Garamond" w:cs="Arial"/>
          <w:color w:val="222222"/>
          <w:sz w:val="24"/>
          <w:szCs w:val="24"/>
        </w:rPr>
        <w:t>) Session Initiation Protocol (</w:t>
      </w:r>
      <w:r w:rsidRPr="005F0A95" w:rsidR="00B31117">
        <w:rPr>
          <w:rFonts w:ascii="Garamond" w:eastAsia="Times New Roman" w:hAnsi="Garamond" w:cs="Arial"/>
          <w:color w:val="222222"/>
          <w:sz w:val="24"/>
          <w:szCs w:val="24"/>
        </w:rPr>
        <w:t>SIP</w:t>
      </w:r>
      <w:r w:rsidR="00981F8B">
        <w:rPr>
          <w:rFonts w:ascii="Garamond" w:eastAsia="Times New Roman" w:hAnsi="Garamond" w:cs="Arial"/>
          <w:color w:val="222222"/>
          <w:sz w:val="24"/>
          <w:szCs w:val="24"/>
        </w:rPr>
        <w:t>)</w:t>
      </w:r>
      <w:r w:rsidRPr="005F0A95" w:rsidR="00B31117">
        <w:rPr>
          <w:rFonts w:ascii="Garamond" w:eastAsia="Times New Roman" w:hAnsi="Garamond" w:cs="Arial"/>
          <w:color w:val="222222"/>
          <w:sz w:val="24"/>
          <w:szCs w:val="24"/>
        </w:rPr>
        <w:t xml:space="preserve"> standards</w:t>
      </w:r>
      <w:r>
        <w:rPr>
          <w:rFonts w:ascii="Garamond" w:eastAsia="Times New Roman" w:hAnsi="Garamond" w:cs="Arial"/>
          <w:color w:val="222222"/>
          <w:sz w:val="24"/>
          <w:szCs w:val="24"/>
        </w:rPr>
        <w:t>; and</w:t>
      </w:r>
    </w:p>
    <w:p w:rsidR="0044330E" w:rsidP="00CD0013">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B31117">
        <w:rPr>
          <w:rFonts w:ascii="Garamond" w:eastAsia="Times New Roman" w:hAnsi="Garamond" w:cs="Arial"/>
          <w:color w:val="222222"/>
          <w:sz w:val="24"/>
          <w:szCs w:val="24"/>
        </w:rPr>
        <w:t xml:space="preserve"> IMS is a closed system - only carriers with interconnection agreements have access to the signaling and data - s</w:t>
      </w:r>
      <w:r>
        <w:rPr>
          <w:rFonts w:ascii="Garamond" w:eastAsia="Times New Roman" w:hAnsi="Garamond" w:cs="Arial"/>
          <w:color w:val="222222"/>
          <w:sz w:val="24"/>
          <w:szCs w:val="24"/>
        </w:rPr>
        <w:t xml:space="preserve">o no </w:t>
      </w:r>
      <w:r w:rsidR="00981F8B">
        <w:rPr>
          <w:rFonts w:ascii="Garamond" w:eastAsia="Times New Roman" w:hAnsi="Garamond" w:cs="Arial"/>
          <w:color w:val="222222"/>
          <w:sz w:val="24"/>
          <w:szCs w:val="24"/>
        </w:rPr>
        <w:t>over-the-top (</w:t>
      </w:r>
      <w:r>
        <w:rPr>
          <w:rFonts w:ascii="Garamond" w:eastAsia="Times New Roman" w:hAnsi="Garamond" w:cs="Arial"/>
          <w:color w:val="222222"/>
          <w:sz w:val="24"/>
          <w:szCs w:val="24"/>
        </w:rPr>
        <w:t>OTT</w:t>
      </w:r>
      <w:r w:rsidR="00981F8B">
        <w:rPr>
          <w:rFonts w:ascii="Garamond" w:eastAsia="Times New Roman" w:hAnsi="Garamond" w:cs="Arial"/>
          <w:color w:val="222222"/>
          <w:sz w:val="24"/>
          <w:szCs w:val="24"/>
        </w:rPr>
        <w:t>)</w:t>
      </w:r>
      <w:r>
        <w:rPr>
          <w:rFonts w:ascii="Garamond" w:eastAsia="Times New Roman" w:hAnsi="Garamond" w:cs="Arial"/>
          <w:color w:val="222222"/>
          <w:sz w:val="24"/>
          <w:szCs w:val="24"/>
        </w:rPr>
        <w:t xml:space="preserve"> services can touch IMS; and</w:t>
      </w:r>
    </w:p>
    <w:p w:rsidR="0044330E" w:rsidP="0044330E">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00D90EBA">
        <w:rPr>
          <w:rFonts w:ascii="Garamond" w:eastAsia="Times New Roman" w:hAnsi="Garamond" w:cs="Arial"/>
          <w:color w:val="222222"/>
          <w:sz w:val="24"/>
          <w:szCs w:val="24"/>
        </w:rPr>
        <w:t xml:space="preserve"> </w:t>
      </w:r>
      <w:r w:rsidR="00067400">
        <w:rPr>
          <w:rFonts w:ascii="Garamond" w:eastAsia="Times New Roman" w:hAnsi="Garamond" w:cs="Arial"/>
          <w:color w:val="222222"/>
          <w:sz w:val="24"/>
          <w:szCs w:val="24"/>
        </w:rPr>
        <w:t>Video Relay Services (</w:t>
      </w:r>
      <w:r w:rsidRPr="0044330E" w:rsidR="00B31117">
        <w:rPr>
          <w:rFonts w:ascii="Garamond" w:eastAsia="Times New Roman" w:hAnsi="Garamond" w:cs="Arial"/>
          <w:color w:val="222222"/>
          <w:sz w:val="24"/>
          <w:szCs w:val="24"/>
        </w:rPr>
        <w:t>VRS</w:t>
      </w:r>
      <w:r w:rsidR="00067400">
        <w:rPr>
          <w:rFonts w:ascii="Garamond" w:eastAsia="Times New Roman" w:hAnsi="Garamond" w:cs="Arial"/>
          <w:color w:val="222222"/>
          <w:sz w:val="24"/>
          <w:szCs w:val="24"/>
        </w:rPr>
        <w:t>)</w:t>
      </w:r>
      <w:r w:rsidRPr="0044330E" w:rsidR="00B31117">
        <w:rPr>
          <w:rFonts w:ascii="Garamond" w:eastAsia="Times New Roman" w:hAnsi="Garamond" w:cs="Arial"/>
          <w:color w:val="222222"/>
          <w:sz w:val="24"/>
          <w:szCs w:val="24"/>
        </w:rPr>
        <w:t xml:space="preserve"> Providers created the </w:t>
      </w:r>
      <w:hyperlink r:id="rId5" w:history="1">
        <w:r w:rsidRPr="008D1BBD" w:rsidR="00B31117">
          <w:rPr>
            <w:rStyle w:val="Hyperlink"/>
            <w:rFonts w:ascii="Garamond" w:eastAsia="Times New Roman" w:hAnsi="Garamond" w:cs="Arial"/>
            <w:sz w:val="24"/>
            <w:szCs w:val="24"/>
          </w:rPr>
          <w:t>Provider Interworking Profile</w:t>
        </w:r>
      </w:hyperlink>
      <w:r w:rsidRPr="0044330E" w:rsidR="00B31117">
        <w:rPr>
          <w:rFonts w:ascii="Garamond" w:eastAsia="Times New Roman" w:hAnsi="Garamond" w:cs="Arial"/>
          <w:color w:val="222222"/>
          <w:sz w:val="24"/>
          <w:szCs w:val="24"/>
        </w:rPr>
        <w:t xml:space="preserve"> (PIP) to allow dial around and Point-to-Point calls to work</w:t>
      </w:r>
      <w:r>
        <w:rPr>
          <w:rFonts w:ascii="Garamond" w:eastAsia="Times New Roman" w:hAnsi="Garamond" w:cs="Arial"/>
          <w:color w:val="222222"/>
          <w:sz w:val="24"/>
          <w:szCs w:val="24"/>
        </w:rPr>
        <w:t>; and</w:t>
      </w:r>
    </w:p>
    <w:p w:rsidR="0044330E" w:rsidRPr="0044330E" w:rsidP="0044330E">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B31117">
        <w:rPr>
          <w:rFonts w:ascii="Garamond" w:eastAsia="Times New Roman" w:hAnsi="Garamond" w:cs="Arial"/>
          <w:color w:val="222222"/>
          <w:sz w:val="24"/>
          <w:szCs w:val="24"/>
        </w:rPr>
        <w:t xml:space="preserve"> the current PIP recommends </w:t>
      </w:r>
      <w:r w:rsidR="00F86A41">
        <w:rPr>
          <w:rFonts w:ascii="Garamond" w:eastAsia="Times New Roman" w:hAnsi="Garamond" w:cs="Arial"/>
          <w:color w:val="222222"/>
          <w:sz w:val="24"/>
          <w:szCs w:val="24"/>
        </w:rPr>
        <w:t xml:space="preserve">ITU </w:t>
      </w:r>
      <w:r w:rsidRPr="0044330E" w:rsidR="00B31117">
        <w:rPr>
          <w:rFonts w:ascii="Garamond" w:eastAsia="Times New Roman" w:hAnsi="Garamond" w:cs="Arial"/>
          <w:color w:val="222222"/>
          <w:sz w:val="24"/>
          <w:szCs w:val="24"/>
        </w:rPr>
        <w:t xml:space="preserve">T.140 and </w:t>
      </w:r>
      <w:r w:rsidR="00F86A41">
        <w:rPr>
          <w:rFonts w:ascii="Garamond" w:eastAsia="Times New Roman" w:hAnsi="Garamond" w:cs="Arial"/>
          <w:color w:val="222222"/>
          <w:sz w:val="24"/>
          <w:szCs w:val="24"/>
        </w:rPr>
        <w:t xml:space="preserve">IETF </w:t>
      </w:r>
      <w:r w:rsidRPr="0044330E" w:rsidR="00B31117">
        <w:rPr>
          <w:rFonts w:ascii="Garamond" w:eastAsia="Times New Roman" w:hAnsi="Garamond" w:cs="Arial"/>
          <w:color w:val="222222"/>
          <w:sz w:val="24"/>
          <w:szCs w:val="24"/>
        </w:rPr>
        <w:t>RFC 4103 but does not mandate it</w:t>
      </w:r>
      <w:r>
        <w:rPr>
          <w:rFonts w:ascii="Garamond" w:eastAsia="Times New Roman" w:hAnsi="Garamond" w:cs="Arial"/>
          <w:color w:val="222222"/>
          <w:sz w:val="24"/>
          <w:szCs w:val="24"/>
        </w:rPr>
        <w:t>; and</w:t>
      </w:r>
    </w:p>
    <w:p w:rsidR="0044330E" w:rsidP="00CD0013">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00D90EBA">
        <w:rPr>
          <w:rFonts w:ascii="Garamond" w:eastAsia="Times New Roman" w:hAnsi="Garamond" w:cs="Arial"/>
          <w:color w:val="222222"/>
          <w:sz w:val="24"/>
          <w:szCs w:val="24"/>
        </w:rPr>
        <w:t xml:space="preserve"> </w:t>
      </w:r>
      <w:r w:rsidR="00A23D7D">
        <w:rPr>
          <w:rFonts w:ascii="Garamond" w:eastAsia="Times New Roman" w:hAnsi="Garamond" w:cs="Arial"/>
          <w:color w:val="222222"/>
          <w:sz w:val="24"/>
          <w:szCs w:val="24"/>
        </w:rPr>
        <w:t>the Alliance for Telecommunications Industry Solutions (</w:t>
      </w:r>
      <w:r w:rsidRPr="0044330E" w:rsidR="00C41BC6">
        <w:rPr>
          <w:rFonts w:ascii="Garamond" w:eastAsia="Times New Roman" w:hAnsi="Garamond" w:cs="Arial"/>
          <w:color w:val="222222"/>
          <w:sz w:val="24"/>
          <w:szCs w:val="24"/>
        </w:rPr>
        <w:t>ATIS</w:t>
      </w:r>
      <w:r w:rsidR="00A23D7D">
        <w:rPr>
          <w:rFonts w:ascii="Garamond" w:eastAsia="Times New Roman" w:hAnsi="Garamond" w:cs="Arial"/>
          <w:color w:val="222222"/>
          <w:sz w:val="24"/>
          <w:szCs w:val="24"/>
        </w:rPr>
        <w:t>)</w:t>
      </w:r>
      <w:r w:rsidRPr="0044330E" w:rsidR="00C41BC6">
        <w:rPr>
          <w:rFonts w:ascii="Garamond" w:eastAsia="Times New Roman" w:hAnsi="Garamond" w:cs="Arial"/>
          <w:color w:val="222222"/>
          <w:sz w:val="24"/>
          <w:szCs w:val="24"/>
        </w:rPr>
        <w:t xml:space="preserve"> has developed </w:t>
      </w:r>
      <w:hyperlink r:id="rId6" w:history="1">
        <w:r w:rsidRPr="008E4F14" w:rsidR="00C41BC6">
          <w:rPr>
            <w:rStyle w:val="Hyperlink"/>
            <w:rFonts w:ascii="Garamond" w:eastAsia="Times New Roman" w:hAnsi="Garamond" w:cs="Arial"/>
            <w:sz w:val="24"/>
            <w:szCs w:val="24"/>
          </w:rPr>
          <w:t xml:space="preserve">standards for wireless </w:t>
        </w:r>
        <w:r w:rsidRPr="008E4F14" w:rsidR="00067400">
          <w:rPr>
            <w:rStyle w:val="Hyperlink"/>
            <w:rFonts w:ascii="Garamond" w:eastAsia="Times New Roman" w:hAnsi="Garamond" w:cs="Arial"/>
            <w:sz w:val="24"/>
            <w:szCs w:val="24"/>
          </w:rPr>
          <w:t>Real-Time Text</w:t>
        </w:r>
      </w:hyperlink>
      <w:r w:rsidR="00067400">
        <w:rPr>
          <w:rFonts w:ascii="Garamond" w:eastAsia="Times New Roman" w:hAnsi="Garamond" w:cs="Arial"/>
          <w:color w:val="222222"/>
          <w:sz w:val="24"/>
          <w:szCs w:val="24"/>
        </w:rPr>
        <w:t xml:space="preserve"> (</w:t>
      </w:r>
      <w:r w:rsidRPr="0044330E" w:rsidR="00C41BC6">
        <w:rPr>
          <w:rFonts w:ascii="Garamond" w:eastAsia="Times New Roman" w:hAnsi="Garamond" w:cs="Arial"/>
          <w:color w:val="222222"/>
          <w:sz w:val="24"/>
          <w:szCs w:val="24"/>
        </w:rPr>
        <w:t>RTT</w:t>
      </w:r>
      <w:r w:rsidR="00067400">
        <w:rPr>
          <w:rFonts w:ascii="Garamond" w:eastAsia="Times New Roman" w:hAnsi="Garamond" w:cs="Arial"/>
          <w:color w:val="222222"/>
          <w:sz w:val="24"/>
          <w:szCs w:val="24"/>
        </w:rPr>
        <w:t>)</w:t>
      </w:r>
      <w:r w:rsidRPr="0044330E" w:rsidR="00C41BC6">
        <w:rPr>
          <w:rFonts w:ascii="Garamond" w:eastAsia="Times New Roman" w:hAnsi="Garamond" w:cs="Arial"/>
          <w:color w:val="222222"/>
          <w:sz w:val="24"/>
          <w:szCs w:val="24"/>
        </w:rPr>
        <w:t xml:space="preserve"> interoperability and RTT emergency calls</w:t>
      </w:r>
      <w:r w:rsidR="00D90EBA">
        <w:rPr>
          <w:rFonts w:ascii="Garamond" w:eastAsia="Times New Roman" w:hAnsi="Garamond" w:cs="Arial"/>
          <w:color w:val="222222"/>
          <w:sz w:val="24"/>
          <w:szCs w:val="24"/>
        </w:rPr>
        <w:t xml:space="preserve"> </w:t>
      </w:r>
      <w:r w:rsidRPr="0044330E" w:rsidR="00C41BC6">
        <w:rPr>
          <w:rFonts w:ascii="Garamond" w:eastAsia="Times New Roman" w:hAnsi="Garamond" w:cs="Arial"/>
          <w:color w:val="222222"/>
          <w:sz w:val="24"/>
          <w:szCs w:val="24"/>
        </w:rPr>
        <w:t>in the United States t</w:t>
      </w:r>
      <w:r>
        <w:rPr>
          <w:rFonts w:ascii="Garamond" w:eastAsia="Times New Roman" w:hAnsi="Garamond" w:cs="Arial"/>
          <w:color w:val="222222"/>
          <w:sz w:val="24"/>
          <w:szCs w:val="24"/>
        </w:rPr>
        <w:t>o complement the 3GPP standards; and</w:t>
      </w:r>
    </w:p>
    <w:p w:rsidR="0044330E" w:rsidP="00CD0013">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 xml:space="preserve">WHEREAS </w:t>
      </w:r>
      <w:r w:rsidRPr="0044330E" w:rsidR="00B31117">
        <w:rPr>
          <w:rFonts w:ascii="Garamond" w:eastAsia="Times New Roman" w:hAnsi="Garamond" w:cs="Arial"/>
          <w:color w:val="222222"/>
          <w:sz w:val="24"/>
          <w:szCs w:val="24"/>
        </w:rPr>
        <w:t>the IETF has begun work on defining a u</w:t>
      </w:r>
      <w:r w:rsidRPr="0044330E" w:rsidR="00576E01">
        <w:rPr>
          <w:rFonts w:ascii="Garamond" w:eastAsia="Times New Roman" w:hAnsi="Garamond" w:cs="Arial"/>
          <w:color w:val="222222"/>
          <w:sz w:val="24"/>
          <w:szCs w:val="24"/>
        </w:rPr>
        <w:t xml:space="preserve">ser interface specification for an endpoint device to a VRS provider </w:t>
      </w:r>
      <w:r w:rsidR="00BD5AC1">
        <w:rPr>
          <w:rFonts w:ascii="Garamond" w:eastAsia="Times New Roman" w:hAnsi="Garamond" w:cs="Arial"/>
          <w:color w:val="222222"/>
          <w:sz w:val="24"/>
          <w:szCs w:val="24"/>
        </w:rPr>
        <w:t xml:space="preserve">with consideration of </w:t>
      </w:r>
      <w:r w:rsidRPr="0044330E" w:rsidR="00576E01">
        <w:rPr>
          <w:rFonts w:ascii="Garamond" w:eastAsia="Times New Roman" w:hAnsi="Garamond" w:cs="Arial"/>
          <w:color w:val="222222"/>
          <w:sz w:val="24"/>
          <w:szCs w:val="24"/>
        </w:rPr>
        <w:t xml:space="preserve">RTT </w:t>
      </w:r>
      <w:r>
        <w:rPr>
          <w:rFonts w:ascii="Garamond" w:eastAsia="Times New Roman" w:hAnsi="Garamond" w:cs="Arial"/>
          <w:color w:val="222222"/>
          <w:sz w:val="24"/>
          <w:szCs w:val="24"/>
        </w:rPr>
        <w:t>(known as "</w:t>
      </w:r>
      <w:r w:rsidRPr="008E4F14">
        <w:rPr>
          <w:rFonts w:ascii="Garamond" w:eastAsia="Times New Roman" w:hAnsi="Garamond" w:cs="Arial"/>
          <w:color w:val="222222"/>
          <w:sz w:val="24"/>
          <w:szCs w:val="24"/>
        </w:rPr>
        <w:t>RUM</w:t>
      </w:r>
      <w:r>
        <w:rPr>
          <w:rFonts w:ascii="Garamond" w:eastAsia="Times New Roman" w:hAnsi="Garamond" w:cs="Arial"/>
          <w:color w:val="222222"/>
          <w:sz w:val="24"/>
          <w:szCs w:val="24"/>
        </w:rPr>
        <w:t>" specifications); and</w:t>
      </w:r>
    </w:p>
    <w:p w:rsidR="0044330E" w:rsidP="00CD0013">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576E01">
        <w:rPr>
          <w:rFonts w:ascii="Garamond" w:eastAsia="Times New Roman" w:hAnsi="Garamond" w:cs="Arial"/>
          <w:color w:val="222222"/>
          <w:sz w:val="24"/>
          <w:szCs w:val="24"/>
        </w:rPr>
        <w:t xml:space="preserve"> </w:t>
      </w:r>
      <w:hyperlink r:id="rId7" w:history="1">
        <w:r w:rsidRPr="008E4F14" w:rsidR="00576E01">
          <w:rPr>
            <w:rStyle w:val="Hyperlink"/>
            <w:rFonts w:ascii="Garamond" w:eastAsia="Times New Roman" w:hAnsi="Garamond" w:cs="Arial"/>
            <w:sz w:val="24"/>
            <w:szCs w:val="24"/>
          </w:rPr>
          <w:t>NENA-STA-010</w:t>
        </w:r>
      </w:hyperlink>
      <w:r w:rsidRPr="0044330E" w:rsidR="00576E01">
        <w:rPr>
          <w:rFonts w:ascii="Garamond" w:eastAsia="Times New Roman" w:hAnsi="Garamond" w:cs="Arial"/>
          <w:color w:val="222222"/>
          <w:sz w:val="24"/>
          <w:szCs w:val="24"/>
        </w:rPr>
        <w:t xml:space="preserve"> ("next generation 911") has a requirement for Public Safety Answering Points</w:t>
      </w:r>
      <w:r w:rsidR="00A23D7D">
        <w:rPr>
          <w:rFonts w:ascii="Garamond" w:eastAsia="Times New Roman" w:hAnsi="Garamond" w:cs="Arial"/>
          <w:color w:val="222222"/>
          <w:sz w:val="24"/>
          <w:szCs w:val="24"/>
        </w:rPr>
        <w:t xml:space="preserve"> (PSAPs)</w:t>
      </w:r>
      <w:r w:rsidRPr="0044330E" w:rsidR="00576E01">
        <w:rPr>
          <w:rFonts w:ascii="Garamond" w:eastAsia="Times New Roman" w:hAnsi="Garamond" w:cs="Arial"/>
          <w:color w:val="222222"/>
          <w:sz w:val="24"/>
          <w:szCs w:val="24"/>
        </w:rPr>
        <w:t xml:space="preserve"> to support RFC4103 RTT on any 911 call, including full support for multimedia calls (audio, video, RTT), but 911 RTT implem</w:t>
      </w:r>
      <w:r>
        <w:rPr>
          <w:rFonts w:ascii="Garamond" w:eastAsia="Times New Roman" w:hAnsi="Garamond" w:cs="Arial"/>
          <w:color w:val="222222"/>
          <w:sz w:val="24"/>
          <w:szCs w:val="24"/>
        </w:rPr>
        <w:t>entation is almost non-existent; and</w:t>
      </w:r>
    </w:p>
    <w:p w:rsidR="0044330E" w:rsidP="00576E01">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576E01">
        <w:rPr>
          <w:rFonts w:ascii="Garamond" w:eastAsia="Times New Roman" w:hAnsi="Garamond" w:cs="Arial"/>
          <w:color w:val="222222"/>
          <w:sz w:val="24"/>
          <w:szCs w:val="24"/>
        </w:rPr>
        <w:t xml:space="preserve"> the </w:t>
      </w:r>
      <w:hyperlink r:id="rId8" w:history="1">
        <w:r w:rsidRPr="008E4F14" w:rsidR="00BD5AC1">
          <w:rPr>
            <w:rStyle w:val="Hyperlink"/>
            <w:rFonts w:ascii="Garamond" w:eastAsia="Times New Roman" w:hAnsi="Garamond" w:cs="Arial"/>
            <w:sz w:val="24"/>
            <w:szCs w:val="24"/>
          </w:rPr>
          <w:t xml:space="preserve">IETF </w:t>
        </w:r>
        <w:r w:rsidRPr="008E4F14" w:rsidR="00576E01">
          <w:rPr>
            <w:rStyle w:val="Hyperlink"/>
            <w:rFonts w:ascii="Garamond" w:eastAsia="Times New Roman" w:hAnsi="Garamond" w:cs="Arial"/>
            <w:sz w:val="24"/>
            <w:szCs w:val="24"/>
          </w:rPr>
          <w:t xml:space="preserve">RUM </w:t>
        </w:r>
        <w:r w:rsidRPr="008E4F14" w:rsidR="00BD5AC1">
          <w:rPr>
            <w:rStyle w:val="Hyperlink"/>
            <w:rFonts w:ascii="Garamond" w:eastAsia="Times New Roman" w:hAnsi="Garamond" w:cs="Arial"/>
            <w:sz w:val="24"/>
            <w:szCs w:val="24"/>
          </w:rPr>
          <w:t>Working Group</w:t>
        </w:r>
      </w:hyperlink>
      <w:r w:rsidR="00BD5AC1">
        <w:rPr>
          <w:rFonts w:ascii="Garamond" w:eastAsia="Times New Roman" w:hAnsi="Garamond" w:cs="Arial"/>
          <w:color w:val="222222"/>
          <w:sz w:val="24"/>
          <w:szCs w:val="24"/>
        </w:rPr>
        <w:t xml:space="preserve"> is considering </w:t>
      </w:r>
      <w:r w:rsidRPr="0044330E" w:rsidR="00576E01">
        <w:rPr>
          <w:rFonts w:ascii="Garamond" w:eastAsia="Times New Roman" w:hAnsi="Garamond" w:cs="Arial"/>
          <w:color w:val="222222"/>
          <w:sz w:val="24"/>
          <w:szCs w:val="24"/>
        </w:rPr>
        <w:t xml:space="preserve">specifications </w:t>
      </w:r>
      <w:r w:rsidR="00BD5AC1">
        <w:rPr>
          <w:rFonts w:ascii="Garamond" w:eastAsia="Times New Roman" w:hAnsi="Garamond" w:cs="Arial"/>
          <w:color w:val="222222"/>
          <w:sz w:val="24"/>
          <w:szCs w:val="24"/>
        </w:rPr>
        <w:t xml:space="preserve">that would </w:t>
      </w:r>
      <w:r w:rsidRPr="0044330E" w:rsidR="00576E01">
        <w:rPr>
          <w:rFonts w:ascii="Garamond" w:eastAsia="Times New Roman" w:hAnsi="Garamond" w:cs="Arial"/>
          <w:color w:val="222222"/>
          <w:sz w:val="24"/>
          <w:szCs w:val="24"/>
        </w:rPr>
        <w:t xml:space="preserve">require support for the underlying emergency call specification, which is </w:t>
      </w:r>
      <w:hyperlink r:id="rId9" w:history="1">
        <w:r w:rsidRPr="008E4F14" w:rsidR="00576E01">
          <w:rPr>
            <w:rStyle w:val="Hyperlink"/>
            <w:rFonts w:ascii="Garamond" w:eastAsia="Times New Roman" w:hAnsi="Garamond" w:cs="Arial"/>
            <w:sz w:val="24"/>
            <w:szCs w:val="24"/>
          </w:rPr>
          <w:t>RFC 6881</w:t>
        </w:r>
      </w:hyperlink>
      <w:r w:rsidRPr="0044330E" w:rsidR="00576E01">
        <w:rPr>
          <w:rFonts w:ascii="Garamond" w:eastAsia="Times New Roman" w:hAnsi="Garamond" w:cs="Arial"/>
          <w:color w:val="222222"/>
          <w:sz w:val="24"/>
          <w:szCs w:val="24"/>
        </w:rPr>
        <w:t xml:space="preserve">, upon which NENA </w:t>
      </w:r>
      <w:r>
        <w:rPr>
          <w:rFonts w:ascii="Garamond" w:eastAsia="Times New Roman" w:hAnsi="Garamond" w:cs="Arial"/>
          <w:color w:val="222222"/>
          <w:sz w:val="24"/>
          <w:szCs w:val="24"/>
        </w:rPr>
        <w:t>i3 is based; and</w:t>
      </w:r>
    </w:p>
    <w:p w:rsidR="00BD5AC1" w:rsidP="00576E01">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 VRS Providers, Consumer Groups, and researchers have made numerous filings with the FCC expressing concerns with the identical RUE profile and/or its development, and the timing and resource allocation of its implementation.</w:t>
      </w:r>
    </w:p>
    <w:p w:rsidR="0044330E" w:rsidP="00A87F95">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576E01">
        <w:rPr>
          <w:rFonts w:ascii="Garamond" w:eastAsia="Times New Roman" w:hAnsi="Garamond" w:cs="Arial"/>
          <w:color w:val="222222"/>
          <w:sz w:val="24"/>
          <w:szCs w:val="24"/>
        </w:rPr>
        <w:t xml:space="preserve"> interworking IMS to VRS would require VRS providers to implement a full IMS call stack </w:t>
      </w:r>
      <w:r>
        <w:rPr>
          <w:rFonts w:ascii="Garamond" w:eastAsia="Times New Roman" w:hAnsi="Garamond" w:cs="Arial"/>
          <w:color w:val="222222"/>
          <w:sz w:val="24"/>
          <w:szCs w:val="24"/>
        </w:rPr>
        <w:t xml:space="preserve">- or at the very least interwork with IMS at the edge of their network - </w:t>
      </w:r>
      <w:r w:rsidRPr="0044330E" w:rsidR="00576E01">
        <w:rPr>
          <w:rFonts w:ascii="Garamond" w:eastAsia="Times New Roman" w:hAnsi="Garamond" w:cs="Arial"/>
          <w:color w:val="222222"/>
          <w:sz w:val="24"/>
          <w:szCs w:val="24"/>
        </w:rPr>
        <w:t>and RFC4103 RTT support</w:t>
      </w:r>
      <w:r>
        <w:rPr>
          <w:rFonts w:ascii="Garamond" w:eastAsia="Times New Roman" w:hAnsi="Garamond" w:cs="Arial"/>
          <w:color w:val="222222"/>
          <w:sz w:val="24"/>
          <w:szCs w:val="24"/>
        </w:rPr>
        <w:t>; and</w:t>
      </w:r>
    </w:p>
    <w:p w:rsidR="0044330E" w:rsidP="00A87F95">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A87F95">
        <w:rPr>
          <w:rFonts w:ascii="Garamond" w:eastAsia="Times New Roman" w:hAnsi="Garamond" w:cs="Arial"/>
          <w:color w:val="222222"/>
          <w:sz w:val="24"/>
          <w:szCs w:val="24"/>
        </w:rPr>
        <w:t xml:space="preserve"> interworking IMS to VRS would require VRS providers to negotiate an interconnection agreement with each carrier separately</w:t>
      </w:r>
      <w:r>
        <w:rPr>
          <w:rFonts w:ascii="Garamond" w:eastAsia="Times New Roman" w:hAnsi="Garamond" w:cs="Arial"/>
          <w:color w:val="222222"/>
          <w:sz w:val="24"/>
          <w:szCs w:val="24"/>
        </w:rPr>
        <w:t>; and</w:t>
      </w:r>
    </w:p>
    <w:p w:rsidR="0044330E" w:rsidP="00A87F95">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A87F95">
        <w:rPr>
          <w:rFonts w:ascii="Garamond" w:eastAsia="Times New Roman" w:hAnsi="Garamond" w:cs="Arial"/>
          <w:color w:val="222222"/>
          <w:sz w:val="24"/>
          <w:szCs w:val="24"/>
        </w:rPr>
        <w:t xml:space="preserve"> this process would be complex and costly but doable on both the VRS side and the wireless network operator side- and there are questions about how that cost would be recovered</w:t>
      </w:r>
      <w:r>
        <w:rPr>
          <w:rFonts w:ascii="Garamond" w:eastAsia="Times New Roman" w:hAnsi="Garamond" w:cs="Arial"/>
          <w:color w:val="222222"/>
          <w:sz w:val="24"/>
          <w:szCs w:val="24"/>
        </w:rPr>
        <w:t>; and</w:t>
      </w:r>
    </w:p>
    <w:p w:rsidR="0044330E" w:rsidP="00A87F95">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A87F95">
        <w:rPr>
          <w:rFonts w:ascii="Garamond" w:eastAsia="Times New Roman" w:hAnsi="Garamond" w:cs="Arial"/>
          <w:color w:val="222222"/>
          <w:sz w:val="24"/>
          <w:szCs w:val="24"/>
        </w:rPr>
        <w:t xml:space="preserve"> the VoIP providers for VRS do not support RTT since the </w:t>
      </w:r>
      <w:r w:rsidRPr="008D1BBD" w:rsidR="00981F8B">
        <w:rPr>
          <w:rFonts w:ascii="Garamond" w:eastAsia="Times New Roman" w:hAnsi="Garamond" w:cs="Arial"/>
          <w:sz w:val="24"/>
          <w:szCs w:val="24"/>
        </w:rPr>
        <w:t>SIP</w:t>
      </w:r>
      <w:r w:rsidRPr="008D1BBD" w:rsidR="00A87F95">
        <w:rPr>
          <w:rFonts w:ascii="Garamond" w:eastAsia="Times New Roman" w:hAnsi="Garamond" w:cs="Arial"/>
          <w:sz w:val="24"/>
          <w:szCs w:val="24"/>
        </w:rPr>
        <w:t xml:space="preserve"> standards</w:t>
      </w:r>
      <w:r w:rsidRPr="0044330E" w:rsidR="00A87F95">
        <w:rPr>
          <w:rFonts w:ascii="Garamond" w:eastAsia="Times New Roman" w:hAnsi="Garamond" w:cs="Arial"/>
          <w:color w:val="222222"/>
          <w:sz w:val="24"/>
          <w:szCs w:val="24"/>
        </w:rPr>
        <w:t xml:space="preserve"> they are using do not include support for anything other than voice - but RTT could be added into VoIP networks as well</w:t>
      </w:r>
      <w:r>
        <w:rPr>
          <w:rFonts w:ascii="Garamond" w:eastAsia="Times New Roman" w:hAnsi="Garamond" w:cs="Arial"/>
          <w:color w:val="222222"/>
          <w:sz w:val="24"/>
          <w:szCs w:val="24"/>
        </w:rPr>
        <w:t>; and</w:t>
      </w:r>
    </w:p>
    <w:p w:rsidR="0044330E" w:rsidP="00A87F95">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00D90EBA">
        <w:rPr>
          <w:rFonts w:ascii="Garamond" w:eastAsia="Times New Roman" w:hAnsi="Garamond" w:cs="Arial"/>
          <w:color w:val="222222"/>
          <w:sz w:val="24"/>
          <w:szCs w:val="24"/>
        </w:rPr>
        <w:t xml:space="preserve"> </w:t>
      </w:r>
      <w:r w:rsidRPr="0044330E" w:rsidR="00A87F95">
        <w:rPr>
          <w:rFonts w:ascii="Garamond" w:eastAsia="Times New Roman" w:hAnsi="Garamond" w:cs="Arial"/>
          <w:color w:val="222222"/>
          <w:sz w:val="24"/>
          <w:szCs w:val="24"/>
        </w:rPr>
        <w:t>interworking RTT-supporting VoIP providers to VRS would require VRS providers to negotiate an interconnection agreement with their VoIP provider</w:t>
      </w:r>
      <w:r>
        <w:rPr>
          <w:rFonts w:ascii="Garamond" w:eastAsia="Times New Roman" w:hAnsi="Garamond" w:cs="Arial"/>
          <w:color w:val="222222"/>
          <w:sz w:val="24"/>
          <w:szCs w:val="24"/>
        </w:rPr>
        <w:t>; and</w:t>
      </w:r>
    </w:p>
    <w:p w:rsidR="0044330E" w:rsidP="00576E01">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 xml:space="preserve">WHEREAS </w:t>
      </w:r>
      <w:r w:rsidRPr="0044330E" w:rsidR="00A87F95">
        <w:rPr>
          <w:rFonts w:ascii="Garamond" w:eastAsia="Times New Roman" w:hAnsi="Garamond" w:cs="Arial"/>
          <w:color w:val="222222"/>
          <w:sz w:val="24"/>
          <w:szCs w:val="24"/>
        </w:rPr>
        <w:t>the RTT-supporting VoIP provider would need to negotiate interconnection agreements with carriers and other RTT-supporting VoIP providers</w:t>
      </w:r>
      <w:r>
        <w:rPr>
          <w:rFonts w:ascii="Garamond" w:eastAsia="Times New Roman" w:hAnsi="Garamond" w:cs="Arial"/>
          <w:color w:val="222222"/>
          <w:sz w:val="24"/>
          <w:szCs w:val="24"/>
        </w:rPr>
        <w:t>; and</w:t>
      </w:r>
    </w:p>
    <w:p w:rsidR="0044330E" w:rsidP="00576E01">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6A193D">
        <w:rPr>
          <w:rFonts w:ascii="Garamond" w:eastAsia="Times New Roman" w:hAnsi="Garamond" w:cs="Arial"/>
          <w:color w:val="222222"/>
          <w:sz w:val="24"/>
          <w:szCs w:val="24"/>
        </w:rPr>
        <w:t xml:space="preserve"> another option may be </w:t>
      </w:r>
      <w:r w:rsidR="00A23D7D">
        <w:rPr>
          <w:rFonts w:ascii="Garamond" w:eastAsia="Times New Roman" w:hAnsi="Garamond" w:cs="Arial"/>
          <w:color w:val="222222"/>
          <w:sz w:val="24"/>
          <w:szCs w:val="24"/>
        </w:rPr>
        <w:t>OTT</w:t>
      </w:r>
      <w:r w:rsidRPr="0044330E" w:rsidR="006A193D">
        <w:rPr>
          <w:rFonts w:ascii="Garamond" w:eastAsia="Times New Roman" w:hAnsi="Garamond" w:cs="Arial"/>
          <w:color w:val="222222"/>
          <w:sz w:val="24"/>
          <w:szCs w:val="24"/>
        </w:rPr>
        <w:t xml:space="preserve"> solutions rather than using the underlying RMS solutions and implementing the full IMS stack - such as </w:t>
      </w:r>
      <w:r w:rsidRPr="0044330E" w:rsidR="00996B16">
        <w:rPr>
          <w:rFonts w:ascii="Garamond" w:eastAsia="Times New Roman" w:hAnsi="Garamond" w:cs="Arial"/>
          <w:color w:val="222222"/>
          <w:sz w:val="24"/>
          <w:szCs w:val="24"/>
        </w:rPr>
        <w:t xml:space="preserve">the wireless providers supporting an API that would allow the VRS providers to get access to send and receive RTT </w:t>
      </w:r>
      <w:r w:rsidRPr="0044330E" w:rsidR="006A193D">
        <w:rPr>
          <w:rFonts w:ascii="Garamond" w:eastAsia="Times New Roman" w:hAnsi="Garamond" w:cs="Arial"/>
          <w:color w:val="222222"/>
          <w:sz w:val="24"/>
          <w:szCs w:val="24"/>
        </w:rPr>
        <w:t>(</w:t>
      </w:r>
      <w:r w:rsidRPr="0044330E" w:rsidR="006A193D">
        <w:rPr>
          <w:rFonts w:ascii="Garamond" w:eastAsia="Times New Roman" w:hAnsi="Garamond" w:cs="Arial"/>
          <w:color w:val="222222"/>
          <w:sz w:val="24"/>
          <w:szCs w:val="24"/>
        </w:rPr>
        <w:t>similar to</w:t>
      </w:r>
      <w:r w:rsidRPr="0044330E" w:rsidR="006A193D">
        <w:rPr>
          <w:rFonts w:ascii="Garamond" w:eastAsia="Times New Roman" w:hAnsi="Garamond" w:cs="Arial"/>
          <w:color w:val="222222"/>
          <w:sz w:val="24"/>
          <w:szCs w:val="24"/>
        </w:rPr>
        <w:t xml:space="preserve"> what is done for SMS) with the 3GPP standard</w:t>
      </w:r>
      <w:r>
        <w:rPr>
          <w:rFonts w:ascii="Garamond" w:eastAsia="Times New Roman" w:hAnsi="Garamond" w:cs="Arial"/>
          <w:color w:val="222222"/>
          <w:sz w:val="24"/>
          <w:szCs w:val="24"/>
        </w:rPr>
        <w:t>; and</w:t>
      </w:r>
    </w:p>
    <w:p w:rsidR="0044330E" w:rsidP="00576E01">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6A193D">
        <w:rPr>
          <w:rFonts w:ascii="Garamond" w:eastAsia="Times New Roman" w:hAnsi="Garamond" w:cs="Arial"/>
          <w:color w:val="222222"/>
          <w:sz w:val="24"/>
          <w:szCs w:val="24"/>
        </w:rPr>
        <w:t xml:space="preserve"> with the API solution, the telephone number can be queried </w:t>
      </w:r>
      <w:r w:rsidRPr="0044330E" w:rsidR="00996B16">
        <w:rPr>
          <w:rFonts w:ascii="Garamond" w:eastAsia="Times New Roman" w:hAnsi="Garamond" w:cs="Arial"/>
          <w:color w:val="222222"/>
          <w:sz w:val="24"/>
          <w:szCs w:val="24"/>
        </w:rPr>
        <w:t xml:space="preserve">in a database </w:t>
      </w:r>
      <w:r w:rsidRPr="0044330E" w:rsidR="006A193D">
        <w:rPr>
          <w:rFonts w:ascii="Garamond" w:eastAsia="Times New Roman" w:hAnsi="Garamond" w:cs="Arial"/>
          <w:color w:val="222222"/>
          <w:sz w:val="24"/>
          <w:szCs w:val="24"/>
        </w:rPr>
        <w:t>to determine if there is extra information available - specifically whether both ends of the call are RTT capable</w:t>
      </w:r>
      <w:r>
        <w:rPr>
          <w:rFonts w:ascii="Garamond" w:eastAsia="Times New Roman" w:hAnsi="Garamond" w:cs="Arial"/>
          <w:color w:val="222222"/>
          <w:sz w:val="24"/>
          <w:szCs w:val="24"/>
        </w:rPr>
        <w:t>; and</w:t>
      </w:r>
    </w:p>
    <w:p w:rsidR="0044330E" w:rsidP="00576E01">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00D90EBA">
        <w:rPr>
          <w:rFonts w:ascii="Garamond" w:eastAsia="Times New Roman" w:hAnsi="Garamond" w:cs="Arial"/>
          <w:color w:val="222222"/>
          <w:sz w:val="24"/>
          <w:szCs w:val="24"/>
        </w:rPr>
        <w:t xml:space="preserve"> </w:t>
      </w:r>
      <w:r w:rsidRPr="0044330E" w:rsidR="00C67CCA">
        <w:rPr>
          <w:rFonts w:ascii="Garamond" w:eastAsia="Times New Roman" w:hAnsi="Garamond" w:cs="Arial"/>
          <w:color w:val="222222"/>
          <w:sz w:val="24"/>
          <w:szCs w:val="24"/>
        </w:rPr>
        <w:t>three</w:t>
      </w:r>
      <w:r w:rsidR="00D90EBA">
        <w:rPr>
          <w:rFonts w:ascii="Garamond" w:eastAsia="Times New Roman" w:hAnsi="Garamond" w:cs="Arial"/>
          <w:color w:val="222222"/>
          <w:sz w:val="24"/>
          <w:szCs w:val="24"/>
        </w:rPr>
        <w:t xml:space="preserve"> </w:t>
      </w:r>
      <w:r w:rsidRPr="0044330E" w:rsidR="00692B25">
        <w:rPr>
          <w:rFonts w:ascii="Garamond" w:eastAsia="Times New Roman" w:hAnsi="Garamond" w:cs="Arial"/>
          <w:color w:val="222222"/>
          <w:sz w:val="24"/>
          <w:szCs w:val="24"/>
        </w:rPr>
        <w:t>VRS providers out of four already support RTT, which greatly benefits DeafBlind users</w:t>
      </w:r>
      <w:r>
        <w:rPr>
          <w:rFonts w:ascii="Garamond" w:eastAsia="Times New Roman" w:hAnsi="Garamond" w:cs="Arial"/>
          <w:color w:val="222222"/>
          <w:sz w:val="24"/>
          <w:szCs w:val="24"/>
        </w:rPr>
        <w:t>; and</w:t>
      </w:r>
    </w:p>
    <w:p w:rsidR="0044330E" w:rsidP="00576E01">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00D90EBA">
        <w:rPr>
          <w:rFonts w:ascii="Garamond" w:eastAsia="Times New Roman" w:hAnsi="Garamond" w:cs="Arial"/>
          <w:color w:val="222222"/>
          <w:sz w:val="24"/>
          <w:szCs w:val="24"/>
        </w:rPr>
        <w:t xml:space="preserve"> </w:t>
      </w:r>
      <w:r w:rsidRPr="0044330E" w:rsidR="00E06F81">
        <w:rPr>
          <w:rFonts w:ascii="Garamond" w:eastAsia="Times New Roman" w:hAnsi="Garamond" w:cs="Arial"/>
          <w:color w:val="222222"/>
          <w:sz w:val="24"/>
          <w:szCs w:val="24"/>
        </w:rPr>
        <w:t xml:space="preserve">for a DeafBlind user participating in a VRS call, the </w:t>
      </w:r>
      <w:r w:rsidR="00ED240D">
        <w:rPr>
          <w:rFonts w:ascii="Garamond" w:eastAsia="Times New Roman" w:hAnsi="Garamond" w:cs="Arial"/>
          <w:color w:val="222222"/>
          <w:sz w:val="24"/>
          <w:szCs w:val="24"/>
        </w:rPr>
        <w:t>communications assistant (</w:t>
      </w:r>
      <w:r w:rsidR="00D90EBA">
        <w:rPr>
          <w:rFonts w:ascii="Garamond" w:eastAsia="Times New Roman" w:hAnsi="Garamond" w:cs="Arial"/>
          <w:color w:val="222222"/>
          <w:sz w:val="24"/>
          <w:szCs w:val="24"/>
        </w:rPr>
        <w:t>CA</w:t>
      </w:r>
      <w:r w:rsidR="00ED240D">
        <w:rPr>
          <w:rFonts w:ascii="Garamond" w:eastAsia="Times New Roman" w:hAnsi="Garamond" w:cs="Arial"/>
          <w:color w:val="222222"/>
          <w:sz w:val="24"/>
          <w:szCs w:val="24"/>
        </w:rPr>
        <w:t>)</w:t>
      </w:r>
      <w:r w:rsidR="00D90EBA">
        <w:rPr>
          <w:rFonts w:ascii="Garamond" w:eastAsia="Times New Roman" w:hAnsi="Garamond" w:cs="Arial"/>
          <w:color w:val="222222"/>
          <w:sz w:val="24"/>
          <w:szCs w:val="24"/>
        </w:rPr>
        <w:t xml:space="preserve"> </w:t>
      </w:r>
      <w:r w:rsidRPr="0044330E" w:rsidR="00E06F81">
        <w:rPr>
          <w:rFonts w:ascii="Garamond" w:eastAsia="Times New Roman" w:hAnsi="Garamond" w:cs="Arial"/>
          <w:color w:val="222222"/>
          <w:sz w:val="24"/>
          <w:szCs w:val="24"/>
        </w:rPr>
        <w:t>can receive a notification on the screen that RTT is involved - inst</w:t>
      </w:r>
      <w:r w:rsidRPr="0044330E" w:rsidR="002448FD">
        <w:rPr>
          <w:rFonts w:ascii="Garamond" w:eastAsia="Times New Roman" w:hAnsi="Garamond" w:cs="Arial"/>
          <w:color w:val="222222"/>
          <w:sz w:val="24"/>
          <w:szCs w:val="24"/>
        </w:rPr>
        <w:t xml:space="preserve">ead of responding with </w:t>
      </w:r>
      <w:r w:rsidR="00B17FA2">
        <w:rPr>
          <w:rFonts w:ascii="Garamond" w:eastAsia="Times New Roman" w:hAnsi="Garamond" w:cs="Arial"/>
          <w:color w:val="222222"/>
          <w:sz w:val="24"/>
          <w:szCs w:val="24"/>
        </w:rPr>
        <w:t>American Sign Language (</w:t>
      </w:r>
      <w:r w:rsidRPr="0044330E" w:rsidR="002448FD">
        <w:rPr>
          <w:rFonts w:ascii="Garamond" w:eastAsia="Times New Roman" w:hAnsi="Garamond" w:cs="Arial"/>
          <w:color w:val="222222"/>
          <w:sz w:val="24"/>
          <w:szCs w:val="24"/>
        </w:rPr>
        <w:t>ASL</w:t>
      </w:r>
      <w:r w:rsidR="00B17FA2">
        <w:rPr>
          <w:rFonts w:ascii="Garamond" w:eastAsia="Times New Roman" w:hAnsi="Garamond" w:cs="Arial"/>
          <w:color w:val="222222"/>
          <w:sz w:val="24"/>
          <w:szCs w:val="24"/>
        </w:rPr>
        <w:t>)</w:t>
      </w:r>
      <w:r w:rsidRPr="0044330E" w:rsidR="002448FD">
        <w:rPr>
          <w:rFonts w:ascii="Garamond" w:eastAsia="Times New Roman" w:hAnsi="Garamond" w:cs="Arial"/>
          <w:color w:val="222222"/>
          <w:sz w:val="24"/>
          <w:szCs w:val="24"/>
        </w:rPr>
        <w:t xml:space="preserve">, the </w:t>
      </w:r>
      <w:r w:rsidR="006F3B47">
        <w:rPr>
          <w:rFonts w:ascii="Garamond" w:eastAsia="Times New Roman" w:hAnsi="Garamond" w:cs="Arial"/>
          <w:color w:val="222222"/>
          <w:sz w:val="24"/>
          <w:szCs w:val="24"/>
        </w:rPr>
        <w:t>CA</w:t>
      </w:r>
      <w:r w:rsidRPr="0044330E" w:rsidR="00E06F81">
        <w:rPr>
          <w:rFonts w:ascii="Garamond" w:eastAsia="Times New Roman" w:hAnsi="Garamond" w:cs="Arial"/>
          <w:color w:val="222222"/>
          <w:sz w:val="24"/>
          <w:szCs w:val="24"/>
        </w:rPr>
        <w:t xml:space="preserve"> will know to respond via text</w:t>
      </w:r>
      <w:r>
        <w:rPr>
          <w:rFonts w:ascii="Garamond" w:eastAsia="Times New Roman" w:hAnsi="Garamond" w:cs="Arial"/>
          <w:color w:val="222222"/>
          <w:sz w:val="24"/>
          <w:szCs w:val="24"/>
        </w:rPr>
        <w:t>; and</w:t>
      </w:r>
    </w:p>
    <w:p w:rsidR="0044330E" w:rsidP="00576E01">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WHEREAS</w:t>
      </w:r>
      <w:r w:rsidRPr="0044330E" w:rsidR="00692B25">
        <w:rPr>
          <w:rFonts w:ascii="Garamond" w:eastAsia="Times New Roman" w:hAnsi="Garamond" w:cs="Arial"/>
          <w:color w:val="222222"/>
          <w:sz w:val="24"/>
          <w:szCs w:val="24"/>
        </w:rPr>
        <w:t xml:space="preserve"> RTT sent directly to a hearing user (Text Carry Over) would be </w:t>
      </w:r>
      <w:r w:rsidRPr="0044330E" w:rsidR="00692B25">
        <w:rPr>
          <w:rFonts w:ascii="Garamond" w:eastAsia="Times New Roman" w:hAnsi="Garamond" w:cs="Arial"/>
          <w:color w:val="222222"/>
          <w:sz w:val="24"/>
          <w:szCs w:val="24"/>
        </w:rPr>
        <w:t>similar to</w:t>
      </w:r>
      <w:r w:rsidRPr="0044330E" w:rsidR="00692B25">
        <w:rPr>
          <w:rFonts w:ascii="Garamond" w:eastAsia="Times New Roman" w:hAnsi="Garamond" w:cs="Arial"/>
          <w:color w:val="222222"/>
          <w:sz w:val="24"/>
          <w:szCs w:val="24"/>
        </w:rPr>
        <w:t xml:space="preserve"> Voice Carry Over (VCO) or Hearing Carry Over (HCO)</w:t>
      </w:r>
      <w:r>
        <w:rPr>
          <w:rFonts w:ascii="Garamond" w:eastAsia="Times New Roman" w:hAnsi="Garamond" w:cs="Arial"/>
          <w:color w:val="222222"/>
          <w:sz w:val="24"/>
          <w:szCs w:val="24"/>
        </w:rPr>
        <w:t>; and</w:t>
      </w:r>
    </w:p>
    <w:p w:rsidR="00557C50" w:rsidRPr="002D4878" w:rsidP="00576E01">
      <w:pPr>
        <w:pStyle w:val="ListParagraph"/>
        <w:numPr>
          <w:ilvl w:val="0"/>
          <w:numId w:val="14"/>
        </w:numPr>
        <w:shd w:val="clear" w:color="auto" w:fill="FFFFFF"/>
        <w:spacing w:after="0" w:line="240" w:lineRule="auto"/>
        <w:rPr>
          <w:rFonts w:ascii="Garamond" w:eastAsia="Times New Roman" w:hAnsi="Garamond" w:cs="Arial"/>
          <w:color w:val="222222"/>
          <w:sz w:val="24"/>
          <w:szCs w:val="24"/>
        </w:rPr>
      </w:pPr>
      <w:r w:rsidRPr="00D90EBA">
        <w:rPr>
          <w:rFonts w:ascii="Garamond" w:eastAsia="Times New Roman" w:hAnsi="Garamond" w:cs="Arial"/>
          <w:color w:val="222222"/>
          <w:sz w:val="24"/>
          <w:szCs w:val="24"/>
        </w:rPr>
        <w:t>WHEREAS</w:t>
      </w:r>
      <w:r w:rsidRPr="00D90EBA" w:rsidR="00D90EBA">
        <w:rPr>
          <w:rFonts w:ascii="Garamond" w:eastAsia="Times New Roman" w:hAnsi="Garamond" w:cs="Arial"/>
          <w:color w:val="222222"/>
          <w:sz w:val="24"/>
          <w:szCs w:val="24"/>
        </w:rPr>
        <w:t xml:space="preserve"> </w:t>
      </w:r>
      <w:r w:rsidRPr="00D90EBA" w:rsidR="00692B25">
        <w:rPr>
          <w:rFonts w:ascii="Garamond" w:eastAsia="Times New Roman" w:hAnsi="Garamond" w:cs="Arial"/>
          <w:color w:val="222222"/>
          <w:sz w:val="24"/>
          <w:szCs w:val="24"/>
        </w:rPr>
        <w:t xml:space="preserve">in </w:t>
      </w:r>
      <w:r w:rsidRPr="00D90EBA" w:rsidR="00B01721">
        <w:rPr>
          <w:rFonts w:ascii="Garamond" w:eastAsia="Times New Roman" w:hAnsi="Garamond" w:cs="Arial"/>
          <w:color w:val="222222"/>
          <w:sz w:val="24"/>
          <w:szCs w:val="24"/>
        </w:rPr>
        <w:t>several</w:t>
      </w:r>
      <w:r w:rsidRPr="00D90EBA" w:rsidR="00D90EBA">
        <w:rPr>
          <w:rFonts w:ascii="Garamond" w:eastAsia="Times New Roman" w:hAnsi="Garamond" w:cs="Arial"/>
          <w:color w:val="222222"/>
          <w:sz w:val="24"/>
          <w:szCs w:val="24"/>
        </w:rPr>
        <w:t xml:space="preserve"> </w:t>
      </w:r>
      <w:r w:rsidRPr="00D90EBA" w:rsidR="00692B25">
        <w:rPr>
          <w:rFonts w:ascii="Garamond" w:eastAsia="Times New Roman" w:hAnsi="Garamond" w:cs="Arial"/>
          <w:color w:val="222222"/>
          <w:sz w:val="24"/>
          <w:szCs w:val="24"/>
        </w:rPr>
        <w:t>Europe</w:t>
      </w:r>
      <w:r w:rsidRPr="00D90EBA" w:rsidR="00C34813">
        <w:rPr>
          <w:rFonts w:ascii="Garamond" w:eastAsia="Times New Roman" w:hAnsi="Garamond" w:cs="Arial"/>
          <w:color w:val="222222"/>
          <w:sz w:val="24"/>
          <w:szCs w:val="24"/>
        </w:rPr>
        <w:t>an countries</w:t>
      </w:r>
      <w:r w:rsidRPr="00D90EBA" w:rsidR="00692B25">
        <w:rPr>
          <w:rFonts w:ascii="Garamond" w:eastAsia="Times New Roman" w:hAnsi="Garamond" w:cs="Arial"/>
          <w:color w:val="222222"/>
          <w:sz w:val="24"/>
          <w:szCs w:val="24"/>
        </w:rPr>
        <w:t>, RTT</w:t>
      </w:r>
      <w:r w:rsidRPr="0044330E" w:rsidR="00692B25">
        <w:rPr>
          <w:rFonts w:ascii="Garamond" w:eastAsia="Times New Roman" w:hAnsi="Garamond" w:cs="Arial"/>
          <w:color w:val="222222"/>
          <w:sz w:val="24"/>
          <w:szCs w:val="24"/>
        </w:rPr>
        <w:t xml:space="preserve"> is already utilized in both video relay services and text relay services</w:t>
      </w:r>
      <w:r>
        <w:rPr>
          <w:rFonts w:ascii="Garamond" w:eastAsia="Times New Roman" w:hAnsi="Garamond" w:cs="Arial"/>
          <w:color w:val="222222"/>
          <w:sz w:val="24"/>
          <w:szCs w:val="24"/>
        </w:rPr>
        <w:t>.</w:t>
      </w:r>
    </w:p>
    <w:p w:rsidR="006A193D" w:rsidRPr="005F0A95" w:rsidP="00576E01">
      <w:pPr>
        <w:shd w:val="clear" w:color="auto" w:fill="FFFFFF"/>
        <w:spacing w:after="0" w:line="240" w:lineRule="auto"/>
        <w:rPr>
          <w:rFonts w:ascii="Garamond" w:eastAsia="Times New Roman" w:hAnsi="Garamond" w:cs="Arial"/>
          <w:color w:val="222222"/>
          <w:sz w:val="24"/>
          <w:szCs w:val="24"/>
        </w:rPr>
      </w:pPr>
    </w:p>
    <w:p w:rsidR="0044330E" w:rsidRPr="003C49C4" w:rsidP="0044330E">
      <w:pPr>
        <w:shd w:val="clear" w:color="auto" w:fill="FFFFFF"/>
        <w:spacing w:after="0" w:line="240" w:lineRule="auto"/>
        <w:rPr>
          <w:rFonts w:ascii="Garamond" w:eastAsia="Times New Roman" w:hAnsi="Garamond" w:cs="Times New Roman"/>
          <w:color w:val="222222"/>
          <w:sz w:val="24"/>
          <w:szCs w:val="24"/>
        </w:rPr>
      </w:pPr>
      <w:r w:rsidRPr="003C49C4">
        <w:rPr>
          <w:rFonts w:ascii="Garamond" w:eastAsia="Times New Roman" w:hAnsi="Garamond" w:cs="Times New Roman"/>
          <w:color w:val="222222"/>
          <w:sz w:val="24"/>
          <w:szCs w:val="24"/>
        </w:rPr>
        <w:t xml:space="preserve">NOW, THEREFORE, IT IS- </w:t>
      </w:r>
    </w:p>
    <w:p w:rsidR="0044330E" w:rsidRPr="003C49C4" w:rsidP="0044330E">
      <w:pPr>
        <w:shd w:val="clear" w:color="auto" w:fill="FFFFFF"/>
        <w:spacing w:after="0" w:line="240" w:lineRule="auto"/>
        <w:rPr>
          <w:rFonts w:ascii="Garamond" w:eastAsia="Times New Roman" w:hAnsi="Garamond" w:cs="Times New Roman"/>
          <w:color w:val="222222"/>
          <w:sz w:val="24"/>
          <w:szCs w:val="24"/>
        </w:rPr>
      </w:pPr>
    </w:p>
    <w:p w:rsidR="0044330E" w:rsidP="00DD297C">
      <w:pPr>
        <w:pStyle w:val="ListParagraph"/>
        <w:numPr>
          <w:ilvl w:val="0"/>
          <w:numId w:val="17"/>
        </w:numPr>
        <w:shd w:val="clear" w:color="auto" w:fill="FFFFFF"/>
        <w:spacing w:after="0" w:line="240" w:lineRule="auto"/>
        <w:rPr>
          <w:rFonts w:ascii="Garamond" w:eastAsia="Times New Roman" w:hAnsi="Garamond" w:cs="Times New Roman"/>
          <w:color w:val="222222"/>
          <w:sz w:val="24"/>
          <w:szCs w:val="24"/>
        </w:rPr>
      </w:pPr>
      <w:r w:rsidRPr="00DD297C">
        <w:rPr>
          <w:rFonts w:ascii="Garamond" w:eastAsia="Times New Roman" w:hAnsi="Garamond" w:cs="Arial"/>
          <w:color w:val="222222"/>
          <w:sz w:val="24"/>
          <w:szCs w:val="24"/>
        </w:rPr>
        <w:t>RECOMMENDED</w:t>
      </w:r>
      <w:r w:rsidRPr="003C49C4">
        <w:rPr>
          <w:rFonts w:ascii="Garamond" w:eastAsia="Times New Roman" w:hAnsi="Garamond" w:cs="Times New Roman"/>
          <w:color w:val="222222"/>
          <w:sz w:val="24"/>
          <w:szCs w:val="24"/>
        </w:rPr>
        <w:t xml:space="preserve"> that the Federal Communications Commission (“Commission”) initiate a</w:t>
      </w:r>
      <w:r>
        <w:rPr>
          <w:rFonts w:ascii="Garamond" w:eastAsia="Times New Roman" w:hAnsi="Garamond" w:cs="Times New Roman"/>
          <w:color w:val="222222"/>
          <w:sz w:val="24"/>
          <w:szCs w:val="24"/>
        </w:rPr>
        <w:t xml:space="preserve"> Notice of Inquiry (</w:t>
      </w:r>
      <w:r>
        <w:rPr>
          <w:rFonts w:ascii="Garamond" w:eastAsia="Times New Roman" w:hAnsi="Garamond" w:cs="Times New Roman"/>
          <w:color w:val="222222"/>
          <w:sz w:val="24"/>
          <w:szCs w:val="24"/>
        </w:rPr>
        <w:t>NOI</w:t>
      </w:r>
      <w:r>
        <w:rPr>
          <w:rFonts w:ascii="Garamond" w:eastAsia="Times New Roman" w:hAnsi="Garamond" w:cs="Times New Roman"/>
          <w:color w:val="222222"/>
          <w:sz w:val="24"/>
          <w:szCs w:val="24"/>
        </w:rPr>
        <w:t>)</w:t>
      </w:r>
      <w:r w:rsidR="00FB6C19">
        <w:rPr>
          <w:rFonts w:ascii="Garamond" w:eastAsia="Times New Roman" w:hAnsi="Garamond" w:cs="Times New Roman"/>
          <w:color w:val="222222"/>
          <w:sz w:val="24"/>
          <w:szCs w:val="24"/>
        </w:rPr>
        <w:t xml:space="preserve"> </w:t>
      </w:r>
      <w:r>
        <w:rPr>
          <w:rFonts w:ascii="Garamond" w:eastAsia="Times New Roman" w:hAnsi="Garamond" w:cs="Times New Roman"/>
          <w:color w:val="222222"/>
          <w:sz w:val="24"/>
          <w:szCs w:val="24"/>
        </w:rPr>
        <w:t>to explore the feasibility of the options outlined above</w:t>
      </w:r>
      <w:r w:rsidR="003F1DBD">
        <w:rPr>
          <w:rFonts w:ascii="Garamond" w:eastAsia="Times New Roman" w:hAnsi="Garamond" w:cs="Times New Roman"/>
          <w:color w:val="222222"/>
          <w:sz w:val="24"/>
          <w:szCs w:val="24"/>
        </w:rPr>
        <w:t xml:space="preserve"> as well as how these costs are to be recovered</w:t>
      </w:r>
      <w:r>
        <w:rPr>
          <w:rFonts w:ascii="Garamond" w:eastAsia="Times New Roman" w:hAnsi="Garamond" w:cs="Times New Roman"/>
          <w:color w:val="222222"/>
          <w:sz w:val="24"/>
          <w:szCs w:val="24"/>
        </w:rPr>
        <w:t>; and</w:t>
      </w:r>
    </w:p>
    <w:p w:rsidR="0044330E" w:rsidP="00DD297C">
      <w:pPr>
        <w:pStyle w:val="ListParagraph"/>
        <w:numPr>
          <w:ilvl w:val="0"/>
          <w:numId w:val="17"/>
        </w:numPr>
        <w:shd w:val="clear" w:color="auto" w:fill="FFFFFF"/>
        <w:spacing w:after="0" w:line="240" w:lineRule="auto"/>
        <w:rPr>
          <w:rFonts w:ascii="Garamond" w:eastAsia="Times New Roman" w:hAnsi="Garamond" w:cs="Times New Roman"/>
          <w:color w:val="222222"/>
          <w:sz w:val="24"/>
          <w:szCs w:val="24"/>
        </w:rPr>
      </w:pPr>
      <w:r w:rsidRPr="00DD297C">
        <w:rPr>
          <w:rFonts w:ascii="Garamond" w:eastAsia="Times New Roman" w:hAnsi="Garamond" w:cs="Arial"/>
          <w:color w:val="222222"/>
          <w:sz w:val="24"/>
          <w:szCs w:val="24"/>
        </w:rPr>
        <w:t>RECOMMENDED</w:t>
      </w:r>
      <w:r>
        <w:rPr>
          <w:rFonts w:ascii="Garamond" w:eastAsia="Times New Roman" w:hAnsi="Garamond" w:cs="Times New Roman"/>
          <w:color w:val="222222"/>
          <w:sz w:val="24"/>
          <w:szCs w:val="24"/>
        </w:rPr>
        <w:t xml:space="preserve"> further, the NOI consider whether the PIP should mandate </w:t>
      </w:r>
      <w:r w:rsidR="00F86A41">
        <w:rPr>
          <w:rFonts w:ascii="Garamond" w:eastAsia="Times New Roman" w:hAnsi="Garamond" w:cs="Times New Roman"/>
          <w:color w:val="222222"/>
          <w:sz w:val="24"/>
          <w:szCs w:val="24"/>
        </w:rPr>
        <w:t xml:space="preserve">ITU </w:t>
      </w:r>
      <w:r>
        <w:rPr>
          <w:rFonts w:ascii="Garamond" w:eastAsia="Times New Roman" w:hAnsi="Garamond" w:cs="Times New Roman"/>
          <w:color w:val="222222"/>
          <w:sz w:val="24"/>
          <w:szCs w:val="24"/>
        </w:rPr>
        <w:t xml:space="preserve">T.140 and </w:t>
      </w:r>
      <w:r w:rsidR="00F86A41">
        <w:rPr>
          <w:rFonts w:ascii="Garamond" w:eastAsia="Times New Roman" w:hAnsi="Garamond" w:cs="Times New Roman"/>
          <w:color w:val="222222"/>
          <w:sz w:val="24"/>
          <w:szCs w:val="24"/>
        </w:rPr>
        <w:t xml:space="preserve">IETF </w:t>
      </w:r>
      <w:r>
        <w:rPr>
          <w:rFonts w:ascii="Garamond" w:eastAsia="Times New Roman" w:hAnsi="Garamond" w:cs="Times New Roman"/>
          <w:color w:val="222222"/>
          <w:sz w:val="24"/>
          <w:szCs w:val="24"/>
        </w:rPr>
        <w:t>RFC 4103; and</w:t>
      </w:r>
    </w:p>
    <w:p w:rsidR="0044330E" w:rsidP="00DD297C">
      <w:pPr>
        <w:pStyle w:val="ListParagraph"/>
        <w:numPr>
          <w:ilvl w:val="0"/>
          <w:numId w:val="17"/>
        </w:numPr>
        <w:shd w:val="clear" w:color="auto" w:fill="FFFFFF"/>
        <w:spacing w:after="0" w:line="240" w:lineRule="auto"/>
        <w:rPr>
          <w:rFonts w:ascii="Garamond" w:eastAsia="Times New Roman" w:hAnsi="Garamond" w:cs="Times New Roman"/>
          <w:color w:val="222222"/>
          <w:sz w:val="24"/>
          <w:szCs w:val="24"/>
        </w:rPr>
      </w:pPr>
      <w:r w:rsidRPr="00DD297C">
        <w:rPr>
          <w:rFonts w:ascii="Garamond" w:eastAsia="Times New Roman" w:hAnsi="Garamond" w:cs="Arial"/>
          <w:color w:val="222222"/>
          <w:sz w:val="24"/>
          <w:szCs w:val="24"/>
        </w:rPr>
        <w:t>RECOMMENDED</w:t>
      </w:r>
      <w:r>
        <w:rPr>
          <w:rFonts w:ascii="Garamond" w:eastAsia="Times New Roman" w:hAnsi="Garamond" w:cs="Times New Roman"/>
          <w:color w:val="222222"/>
          <w:sz w:val="24"/>
          <w:szCs w:val="24"/>
        </w:rPr>
        <w:t xml:space="preserve"> further, the NOI consider the need for 911 RTT implementation and explore incorporating </w:t>
      </w:r>
      <w:r w:rsidR="00BD5AC1">
        <w:rPr>
          <w:rFonts w:ascii="Garamond" w:eastAsia="Times New Roman" w:hAnsi="Garamond" w:cs="Times New Roman"/>
          <w:color w:val="222222"/>
          <w:sz w:val="24"/>
          <w:szCs w:val="24"/>
        </w:rPr>
        <w:t>appropriate specifications</w:t>
      </w:r>
      <w:r>
        <w:rPr>
          <w:rFonts w:ascii="Garamond" w:eastAsia="Times New Roman" w:hAnsi="Garamond" w:cs="Times New Roman"/>
          <w:color w:val="222222"/>
          <w:sz w:val="24"/>
          <w:szCs w:val="24"/>
        </w:rPr>
        <w:t>; and</w:t>
      </w:r>
    </w:p>
    <w:p w:rsidR="0044330E" w:rsidP="00DD297C">
      <w:pPr>
        <w:pStyle w:val="ListParagraph"/>
        <w:numPr>
          <w:ilvl w:val="0"/>
          <w:numId w:val="17"/>
        </w:numPr>
        <w:shd w:val="clear" w:color="auto" w:fill="FFFFFF"/>
        <w:spacing w:after="0" w:line="240" w:lineRule="auto"/>
        <w:rPr>
          <w:rFonts w:ascii="Garamond" w:eastAsia="Times New Roman" w:hAnsi="Garamond" w:cs="Times New Roman"/>
          <w:color w:val="222222"/>
          <w:sz w:val="24"/>
          <w:szCs w:val="24"/>
        </w:rPr>
      </w:pPr>
      <w:r w:rsidRPr="00DD297C">
        <w:rPr>
          <w:rFonts w:ascii="Garamond" w:eastAsia="Times New Roman" w:hAnsi="Garamond" w:cs="Arial"/>
          <w:color w:val="222222"/>
          <w:sz w:val="24"/>
          <w:szCs w:val="24"/>
        </w:rPr>
        <w:t>RECOMMENDED</w:t>
      </w:r>
      <w:r>
        <w:rPr>
          <w:rFonts w:ascii="Garamond" w:eastAsia="Times New Roman" w:hAnsi="Garamond" w:cs="Times New Roman"/>
          <w:color w:val="222222"/>
          <w:sz w:val="24"/>
          <w:szCs w:val="24"/>
        </w:rPr>
        <w:t xml:space="preserve"> further, the NOI consider</w:t>
      </w:r>
      <w:r w:rsidR="003F1DBD">
        <w:rPr>
          <w:rFonts w:ascii="Garamond" w:eastAsia="Times New Roman" w:hAnsi="Garamond" w:cs="Times New Roman"/>
          <w:color w:val="222222"/>
          <w:sz w:val="24"/>
          <w:szCs w:val="24"/>
        </w:rPr>
        <w:t xml:space="preserve"> the addition of RTT into VoIP networks; and</w:t>
      </w:r>
    </w:p>
    <w:p w:rsidR="003F1DBD" w:rsidRPr="006F3B47" w:rsidP="00DD297C">
      <w:pPr>
        <w:pStyle w:val="ListParagraph"/>
        <w:numPr>
          <w:ilvl w:val="0"/>
          <w:numId w:val="17"/>
        </w:numPr>
        <w:shd w:val="clear" w:color="auto" w:fill="FFFFFF"/>
        <w:spacing w:after="0" w:line="240" w:lineRule="auto"/>
        <w:rPr>
          <w:rFonts w:ascii="Garamond" w:eastAsia="Times New Roman" w:hAnsi="Garamond" w:cs="Times New Roman"/>
          <w:color w:val="222222"/>
          <w:sz w:val="24"/>
          <w:szCs w:val="24"/>
        </w:rPr>
      </w:pPr>
      <w:r w:rsidRPr="00DD297C">
        <w:rPr>
          <w:rFonts w:ascii="Garamond" w:eastAsia="Times New Roman" w:hAnsi="Garamond" w:cs="Arial"/>
          <w:color w:val="222222"/>
          <w:sz w:val="24"/>
          <w:szCs w:val="24"/>
        </w:rPr>
        <w:t>RECOMMENDED</w:t>
      </w:r>
      <w:r>
        <w:rPr>
          <w:rFonts w:ascii="Garamond" w:eastAsia="Times New Roman" w:hAnsi="Garamond" w:cs="Times New Roman"/>
          <w:color w:val="222222"/>
          <w:sz w:val="24"/>
          <w:szCs w:val="24"/>
        </w:rPr>
        <w:t xml:space="preserve"> further, the NOI consider the inclusion of RTT in the VRS user's profile</w:t>
      </w:r>
      <w:r w:rsidR="00AF6678">
        <w:rPr>
          <w:rFonts w:ascii="Garamond" w:eastAsia="Times New Roman" w:hAnsi="Garamond" w:cs="Times New Roman"/>
          <w:color w:val="222222"/>
          <w:sz w:val="24"/>
          <w:szCs w:val="24"/>
        </w:rPr>
        <w:t xml:space="preserve"> -</w:t>
      </w:r>
      <w:r>
        <w:rPr>
          <w:rFonts w:ascii="Garamond" w:eastAsia="Times New Roman" w:hAnsi="Garamond" w:cs="Times New Roman"/>
          <w:color w:val="222222"/>
          <w:sz w:val="24"/>
          <w:szCs w:val="24"/>
        </w:rPr>
        <w:t xml:space="preserve"> </w:t>
      </w:r>
      <w:r>
        <w:rPr>
          <w:rFonts w:ascii="Garamond" w:eastAsia="Times New Roman" w:hAnsi="Garamond" w:cs="Times New Roman"/>
          <w:color w:val="222222"/>
          <w:sz w:val="24"/>
          <w:szCs w:val="24"/>
        </w:rPr>
        <w:t>similar to</w:t>
      </w:r>
      <w:r>
        <w:rPr>
          <w:rFonts w:ascii="Garamond" w:eastAsia="Times New Roman" w:hAnsi="Garamond" w:cs="Times New Roman"/>
          <w:color w:val="222222"/>
          <w:sz w:val="24"/>
          <w:szCs w:val="24"/>
        </w:rPr>
        <w:t xml:space="preserve"> VCO and HCO </w:t>
      </w:r>
      <w:r w:rsidR="00AF6678">
        <w:rPr>
          <w:rFonts w:ascii="Garamond" w:eastAsia="Times New Roman" w:hAnsi="Garamond" w:cs="Times New Roman"/>
          <w:color w:val="222222"/>
          <w:sz w:val="24"/>
          <w:szCs w:val="24"/>
        </w:rPr>
        <w:t xml:space="preserve">- </w:t>
      </w:r>
      <w:r>
        <w:rPr>
          <w:rFonts w:ascii="Garamond" w:eastAsia="Times New Roman" w:hAnsi="Garamond" w:cs="Times New Roman"/>
          <w:color w:val="222222"/>
          <w:sz w:val="24"/>
          <w:szCs w:val="24"/>
        </w:rPr>
        <w:t xml:space="preserve">so that </w:t>
      </w:r>
      <w:r w:rsidRPr="006F3B47">
        <w:rPr>
          <w:rFonts w:ascii="Garamond" w:eastAsia="Times New Roman" w:hAnsi="Garamond" w:cs="Times New Roman"/>
          <w:color w:val="222222"/>
          <w:sz w:val="24"/>
          <w:szCs w:val="24"/>
        </w:rPr>
        <w:t>the (CA) is aware of the user's needs</w:t>
      </w:r>
      <w:r w:rsidRPr="006F3B47" w:rsidR="00AF6678">
        <w:rPr>
          <w:rFonts w:ascii="Garamond" w:eastAsia="Times New Roman" w:hAnsi="Garamond" w:cs="Times New Roman"/>
          <w:color w:val="222222"/>
          <w:sz w:val="24"/>
          <w:szCs w:val="24"/>
        </w:rPr>
        <w:t xml:space="preserve"> and preferences</w:t>
      </w:r>
      <w:r w:rsidRPr="006F3B47">
        <w:rPr>
          <w:rFonts w:ascii="Garamond" w:eastAsia="Times New Roman" w:hAnsi="Garamond" w:cs="Times New Roman"/>
          <w:color w:val="222222"/>
          <w:sz w:val="24"/>
          <w:szCs w:val="24"/>
        </w:rPr>
        <w:t>; and</w:t>
      </w:r>
    </w:p>
    <w:p w:rsidR="003F1DBD" w:rsidRPr="006F3B47" w:rsidP="00DD297C">
      <w:pPr>
        <w:pStyle w:val="ListParagraph"/>
        <w:numPr>
          <w:ilvl w:val="0"/>
          <w:numId w:val="17"/>
        </w:numPr>
        <w:shd w:val="clear" w:color="auto" w:fill="FFFFFF"/>
        <w:spacing w:after="0" w:line="240" w:lineRule="auto"/>
        <w:rPr>
          <w:rFonts w:ascii="Garamond" w:eastAsia="Times New Roman" w:hAnsi="Garamond" w:cs="Times New Roman"/>
          <w:color w:val="222222"/>
          <w:sz w:val="24"/>
          <w:szCs w:val="24"/>
        </w:rPr>
      </w:pPr>
      <w:r w:rsidRPr="00DD297C">
        <w:rPr>
          <w:rFonts w:ascii="Garamond" w:eastAsia="Times New Roman" w:hAnsi="Garamond" w:cs="Arial"/>
          <w:color w:val="222222"/>
          <w:sz w:val="24"/>
          <w:szCs w:val="24"/>
        </w:rPr>
        <w:t>RECOMMENDED</w:t>
      </w:r>
      <w:r w:rsidRPr="006F3B47">
        <w:rPr>
          <w:rFonts w:ascii="Garamond" w:eastAsia="Times New Roman" w:hAnsi="Garamond" w:cs="Times New Roman"/>
          <w:color w:val="222222"/>
          <w:sz w:val="24"/>
          <w:szCs w:val="24"/>
        </w:rPr>
        <w:t xml:space="preserve"> further, the NOI consider the impact on research </w:t>
      </w:r>
      <w:r w:rsidR="0087777A">
        <w:rPr>
          <w:rFonts w:ascii="Garamond" w:eastAsia="Times New Roman" w:hAnsi="Garamond" w:cs="Times New Roman"/>
          <w:color w:val="222222"/>
          <w:sz w:val="24"/>
          <w:szCs w:val="24"/>
        </w:rPr>
        <w:t xml:space="preserve">into the possible methods of routing such calls (such as interworking IMS to VRS, via an API, et al.) </w:t>
      </w:r>
      <w:r w:rsidRPr="006F3B47">
        <w:rPr>
          <w:rFonts w:ascii="Garamond" w:eastAsia="Times New Roman" w:hAnsi="Garamond" w:cs="Times New Roman"/>
          <w:color w:val="222222"/>
          <w:sz w:val="24"/>
          <w:szCs w:val="24"/>
        </w:rPr>
        <w:t xml:space="preserve">and </w:t>
      </w:r>
      <w:r w:rsidR="0087777A">
        <w:rPr>
          <w:rFonts w:ascii="Garamond" w:eastAsia="Times New Roman" w:hAnsi="Garamond" w:cs="Times New Roman"/>
          <w:color w:val="222222"/>
          <w:sz w:val="24"/>
          <w:szCs w:val="24"/>
        </w:rPr>
        <w:t xml:space="preserve">the </w:t>
      </w:r>
      <w:r w:rsidRPr="006F3B47">
        <w:rPr>
          <w:rFonts w:ascii="Garamond" w:eastAsia="Times New Roman" w:hAnsi="Garamond" w:cs="Times New Roman"/>
          <w:color w:val="222222"/>
          <w:sz w:val="24"/>
          <w:szCs w:val="24"/>
        </w:rPr>
        <w:t>development</w:t>
      </w:r>
      <w:r w:rsidR="0087777A">
        <w:rPr>
          <w:rFonts w:ascii="Garamond" w:eastAsia="Times New Roman" w:hAnsi="Garamond" w:cs="Times New Roman"/>
          <w:color w:val="222222"/>
          <w:sz w:val="24"/>
          <w:szCs w:val="24"/>
        </w:rPr>
        <w:t xml:space="preserve"> of such methods</w:t>
      </w:r>
      <w:r w:rsidR="006F3B47">
        <w:rPr>
          <w:rFonts w:ascii="Garamond" w:eastAsia="Times New Roman" w:hAnsi="Garamond" w:cs="Times New Roman"/>
          <w:color w:val="222222"/>
          <w:sz w:val="24"/>
          <w:szCs w:val="24"/>
        </w:rPr>
        <w:t xml:space="preserve"> as it relates to funding and resource allocation</w:t>
      </w:r>
      <w:r w:rsidR="0087777A">
        <w:rPr>
          <w:rFonts w:ascii="Garamond" w:eastAsia="Times New Roman" w:hAnsi="Garamond" w:cs="Times New Roman"/>
          <w:color w:val="222222"/>
          <w:sz w:val="24"/>
          <w:szCs w:val="24"/>
        </w:rPr>
        <w:t xml:space="preserve"> for both VRS providers and telephone network operators</w:t>
      </w:r>
      <w:r w:rsidRPr="006F3B47">
        <w:rPr>
          <w:rFonts w:ascii="Garamond" w:eastAsia="Times New Roman" w:hAnsi="Garamond" w:cs="Times New Roman"/>
          <w:color w:val="222222"/>
          <w:sz w:val="24"/>
          <w:szCs w:val="24"/>
        </w:rPr>
        <w:t>; and</w:t>
      </w:r>
    </w:p>
    <w:p w:rsidR="003F1DBD" w:rsidP="00DD297C">
      <w:pPr>
        <w:pStyle w:val="ListParagraph"/>
        <w:numPr>
          <w:ilvl w:val="0"/>
          <w:numId w:val="17"/>
        </w:numPr>
        <w:shd w:val="clear" w:color="auto" w:fill="FFFFFF"/>
        <w:spacing w:after="0" w:line="240" w:lineRule="auto"/>
        <w:rPr>
          <w:rFonts w:ascii="Garamond" w:eastAsia="Times New Roman" w:hAnsi="Garamond" w:cs="Times New Roman"/>
          <w:color w:val="222222"/>
          <w:sz w:val="24"/>
          <w:szCs w:val="24"/>
        </w:rPr>
      </w:pPr>
      <w:r w:rsidRPr="00DD297C">
        <w:rPr>
          <w:rFonts w:ascii="Garamond" w:eastAsia="Times New Roman" w:hAnsi="Garamond" w:cs="Arial"/>
          <w:color w:val="222222"/>
          <w:sz w:val="24"/>
          <w:szCs w:val="24"/>
        </w:rPr>
        <w:t>RECOMMENDED</w:t>
      </w:r>
      <w:r>
        <w:rPr>
          <w:rFonts w:ascii="Garamond" w:eastAsia="Times New Roman" w:hAnsi="Garamond" w:cs="Times New Roman"/>
          <w:color w:val="222222"/>
          <w:sz w:val="24"/>
          <w:szCs w:val="24"/>
        </w:rPr>
        <w:t xml:space="preserve"> further, the NOI consider the compensability of a VRS call involving RTT and the impact on per-minute rates; and</w:t>
      </w:r>
    </w:p>
    <w:p w:rsidR="003F1DBD" w:rsidRPr="003F1DBD" w:rsidP="00DD297C">
      <w:pPr>
        <w:pStyle w:val="ListParagraph"/>
        <w:numPr>
          <w:ilvl w:val="0"/>
          <w:numId w:val="17"/>
        </w:numPr>
        <w:shd w:val="clear" w:color="auto" w:fill="FFFFFF"/>
        <w:spacing w:after="0" w:line="240" w:lineRule="auto"/>
        <w:rPr>
          <w:rFonts w:ascii="Garamond" w:eastAsia="Times New Roman" w:hAnsi="Garamond" w:cs="Times New Roman"/>
          <w:color w:val="222222"/>
          <w:sz w:val="24"/>
          <w:szCs w:val="24"/>
        </w:rPr>
      </w:pPr>
      <w:r w:rsidRPr="00DD297C">
        <w:rPr>
          <w:rFonts w:ascii="Garamond" w:eastAsia="Times New Roman" w:hAnsi="Garamond" w:cs="Arial"/>
          <w:color w:val="222222"/>
          <w:sz w:val="24"/>
          <w:szCs w:val="24"/>
        </w:rPr>
        <w:t>RECOMMENDED</w:t>
      </w:r>
      <w:r>
        <w:rPr>
          <w:rFonts w:ascii="Garamond" w:eastAsia="Times New Roman" w:hAnsi="Garamond" w:cs="Times New Roman"/>
          <w:color w:val="222222"/>
          <w:sz w:val="24"/>
          <w:szCs w:val="24"/>
        </w:rPr>
        <w:t xml:space="preserve"> further, the NOI consider the role of the CA in using RTT and the expectations of the deaf</w:t>
      </w:r>
      <w:r w:rsidR="00D90EBA">
        <w:rPr>
          <w:rFonts w:ascii="Garamond" w:eastAsia="Times New Roman" w:hAnsi="Garamond" w:cs="Times New Roman"/>
          <w:color w:val="222222"/>
          <w:sz w:val="24"/>
          <w:szCs w:val="24"/>
        </w:rPr>
        <w:t xml:space="preserve"> and DeafBlind</w:t>
      </w:r>
      <w:r>
        <w:rPr>
          <w:rFonts w:ascii="Garamond" w:eastAsia="Times New Roman" w:hAnsi="Garamond" w:cs="Times New Roman"/>
          <w:color w:val="222222"/>
          <w:sz w:val="24"/>
          <w:szCs w:val="24"/>
        </w:rPr>
        <w:t xml:space="preserve"> user</w:t>
      </w:r>
      <w:r w:rsidR="006F3B47">
        <w:rPr>
          <w:rFonts w:ascii="Garamond" w:eastAsia="Times New Roman" w:hAnsi="Garamond" w:cs="Times New Roman"/>
          <w:color w:val="222222"/>
          <w:sz w:val="24"/>
          <w:szCs w:val="24"/>
        </w:rPr>
        <w:t>s</w:t>
      </w:r>
      <w:r w:rsidR="003E7DD0">
        <w:rPr>
          <w:rFonts w:ascii="Garamond" w:eastAsia="Times New Roman" w:hAnsi="Garamond" w:cs="Times New Roman"/>
          <w:color w:val="222222"/>
          <w:sz w:val="24"/>
          <w:szCs w:val="24"/>
        </w:rPr>
        <w:t>.</w:t>
      </w:r>
    </w:p>
    <w:p w:rsidR="00E611DB" w:rsidRPr="005F0A95" w:rsidP="00576E01">
      <w:pPr>
        <w:shd w:val="clear" w:color="auto" w:fill="FFFFFF"/>
        <w:spacing w:after="0" w:line="240" w:lineRule="auto"/>
        <w:rPr>
          <w:rFonts w:ascii="Garamond" w:eastAsia="Times New Roman" w:hAnsi="Garamond" w:cs="Arial"/>
          <w:color w:val="222222"/>
          <w:sz w:val="24"/>
          <w:szCs w:val="24"/>
        </w:rPr>
      </w:pPr>
    </w:p>
    <w:p w:rsidR="007F6991" w:rsidP="003F1DBD">
      <w:pPr>
        <w:pStyle w:val="Heading1"/>
        <w:jc w:val="center"/>
      </w:pPr>
      <w:r>
        <w:t xml:space="preserve">Appendix A: </w:t>
      </w:r>
    </w:p>
    <w:p w:rsidR="00E611DB" w:rsidP="003F1DBD">
      <w:pPr>
        <w:pStyle w:val="Heading1"/>
        <w:jc w:val="center"/>
      </w:pPr>
      <w:r>
        <w:t>Use Cases</w:t>
      </w:r>
    </w:p>
    <w:p w:rsidR="009A0065" w:rsidRPr="009A0065" w:rsidP="009A0065">
      <w:pPr>
        <w:jc w:val="center"/>
        <w:rPr>
          <w:lang w:eastAsia="ja-JP"/>
        </w:rPr>
      </w:pPr>
      <w:r>
        <w:rPr>
          <w:lang w:eastAsia="ja-JP"/>
        </w:rPr>
        <w:t>(for informational purposes)</w:t>
      </w:r>
    </w:p>
    <w:p w:rsidR="00E611DB" w:rsidP="00E611DB">
      <w:pPr>
        <w:pStyle w:val="Heading1"/>
      </w:pPr>
      <w:bookmarkStart w:id="1" w:name="_Toc417729635"/>
      <w:r>
        <w:t>Introduction</w:t>
      </w:r>
      <w:bookmarkEnd w:id="1"/>
    </w:p>
    <w:p w:rsidR="00E611DB" w:rsidP="00E611DB">
      <w:r>
        <w:t>This document lays out use cases for RTT calls over VRS. Some of these loosely draw on use cases written up for the previous DAC Tech Transitions Group as part of the work on wireless RTT and refreshable Braille displays. Bryen</w:t>
      </w:r>
      <w:r w:rsidR="00D90EBA">
        <w:t xml:space="preserve"> </w:t>
      </w:r>
      <w:r>
        <w:t>Yunashko</w:t>
      </w:r>
      <w:r w:rsidR="00BF2E57">
        <w:t>, who is DeafBlind,</w:t>
      </w:r>
      <w:r>
        <w:t xml:space="preserve"> also was consulted in the drafting of this document and has provided some input.</w:t>
      </w:r>
    </w:p>
    <w:p w:rsidR="00E611DB" w:rsidP="00E611DB">
      <w:r>
        <w:t>The use cases for RTT over VRS fall into three categories:</w:t>
      </w:r>
    </w:p>
    <w:p w:rsidR="00E611DB" w:rsidP="00E611DB">
      <w:pPr>
        <w:pStyle w:val="ListParagraph"/>
        <w:numPr>
          <w:ilvl w:val="0"/>
          <w:numId w:val="4"/>
        </w:numPr>
        <w:spacing w:before="120" w:after="120" w:line="240" w:lineRule="auto"/>
        <w:contextualSpacing w:val="0"/>
      </w:pPr>
      <w:r>
        <w:t xml:space="preserve">Point to point calls with two VRS endpoints, no VRS interpreter involved – </w:t>
      </w:r>
      <w:r>
        <w:rPr>
          <w:b/>
        </w:rPr>
        <w:t>cases 1-2</w:t>
      </w:r>
    </w:p>
    <w:p w:rsidR="00E611DB" w:rsidP="00E611DB">
      <w:pPr>
        <w:pStyle w:val="ListParagraph"/>
        <w:numPr>
          <w:ilvl w:val="0"/>
          <w:numId w:val="4"/>
        </w:numPr>
        <w:spacing w:before="120" w:after="120" w:line="240" w:lineRule="auto"/>
        <w:contextualSpacing w:val="0"/>
      </w:pPr>
      <w:r>
        <w:t>Relay calls from/to VRS to/from a hearing endpoint with VRS interpreter involvement</w:t>
      </w:r>
      <w:r>
        <w:rPr>
          <w:b/>
        </w:rPr>
        <w:t>– cases 3-7</w:t>
      </w:r>
    </w:p>
    <w:p w:rsidR="00CC4999" w:rsidRPr="003474FC" w:rsidP="003474FC">
      <w:pPr>
        <w:pStyle w:val="ListParagraph"/>
        <w:numPr>
          <w:ilvl w:val="0"/>
          <w:numId w:val="4"/>
        </w:numPr>
        <w:spacing w:before="120" w:after="120" w:line="240" w:lineRule="auto"/>
        <w:contextualSpacing w:val="0"/>
      </w:pPr>
      <w:r>
        <w:t>NG9-1-1 calls</w:t>
      </w:r>
      <w:r>
        <w:rPr>
          <w:b/>
        </w:rPr>
        <w:t>– case 8</w:t>
      </w:r>
    </w:p>
    <w:p w:rsidR="00CF640C">
      <w:pPr>
        <w:spacing w:before="120" w:after="120" w:line="240" w:lineRule="auto"/>
        <w:ind w:left="360"/>
        <w:rPr>
          <w:bCs/>
        </w:rPr>
      </w:pPr>
      <w:r w:rsidRPr="00150815">
        <w:rPr>
          <w:b/>
        </w:rPr>
        <w:t>Note:</w:t>
      </w:r>
      <w:r w:rsidR="00DE3180">
        <w:rPr>
          <w:b/>
        </w:rPr>
        <w:t xml:space="preserve"> </w:t>
      </w:r>
      <w:r w:rsidR="00CC4999">
        <w:rPr>
          <w:bCs/>
        </w:rPr>
        <w:t>T</w:t>
      </w:r>
      <w:r w:rsidR="00BF233C">
        <w:rPr>
          <w:bCs/>
        </w:rPr>
        <w:t>here are also potential use</w:t>
      </w:r>
      <w:r w:rsidRPr="00CC4999" w:rsidR="00CC4999">
        <w:rPr>
          <w:bCs/>
        </w:rPr>
        <w:t xml:space="preserve"> cases involving chained relay service invocation, such as a sighted VRS call to a TTY/RTT relay service to a DeafBlind user, or a sighted VRS call to IP-CTS to a DeafBlind IP-CTS user.</w:t>
      </w:r>
      <w:r w:rsidR="00DE3180">
        <w:rPr>
          <w:bCs/>
        </w:rPr>
        <w:t xml:space="preserve"> </w:t>
      </w:r>
      <w:r w:rsidRPr="00150815">
        <w:rPr>
          <w:bCs/>
        </w:rPr>
        <w:t>These are not covered in this document.</w:t>
      </w:r>
    </w:p>
    <w:p w:rsidR="00E611DB" w:rsidP="00E611DB">
      <w:pPr>
        <w:pStyle w:val="Heading1"/>
      </w:pPr>
      <w:bookmarkStart w:id="2" w:name="_Toc417729636"/>
      <w:r>
        <w:t>How to read a use case</w:t>
      </w:r>
      <w:bookmarkEnd w:id="2"/>
    </w:p>
    <w:p w:rsidR="00E611DB" w:rsidP="00E611DB">
      <w:r>
        <w:t xml:space="preserve">Use cases describe </w:t>
      </w:r>
      <w:r>
        <w:rPr>
          <w:b/>
        </w:rPr>
        <w:t>what</w:t>
      </w:r>
      <w:r>
        <w:t xml:space="preserve"> the user experiences, not how this is or should be implemented in technology. To this end, use cases are kept technology-neutral to the greatest extent possible, and specifically do not make assumptions about the respective responsibilities of the VRS endpoints, VRS backend, wireless carriers, wireless handsets, other phone endpoints, </w:t>
      </w:r>
      <w:r w:rsidR="00681456">
        <w:t>screen readers</w:t>
      </w:r>
      <w:r>
        <w:t>, Braille drivers, and refreshable Braille displays.</w:t>
      </w:r>
    </w:p>
    <w:p w:rsidR="00E611DB" w:rsidP="00E611DB">
      <w:r>
        <w:t>Each use case follows a common pattern. The short description section states what the interaction is all about. The actors section states who is present in a call, and what type of disability they have, if any, and what their preferred input/output methods are. The pre-conditions state what, at a minimum, needs to be true before a call can succeed, and what user settings and preferences are applicable. The post-condition states what the expected outcome is. The normal flow explains the most typical call flow scenario for the given use case, step by step. The alternate flow explains what must be changed if there is a slight modification to the use case that, overall, does not materially change the nature of the conversation (for example, if one person mixes voice and RTT). Exceptions describe what happens if the call cannot be completed successfully.</w:t>
      </w:r>
    </w:p>
    <w:p w:rsidR="00E611DB" w:rsidP="00E611DB">
      <w:pPr>
        <w:pStyle w:val="Heading1"/>
      </w:pPr>
      <w:bookmarkStart w:id="3" w:name="_Toc417729637"/>
      <w:r>
        <w:t xml:space="preserve">1. </w:t>
      </w:r>
      <w:r w:rsidRPr="004B6792">
        <w:t>Point to point call between two VRS endpoints with RTT involvement</w:t>
      </w:r>
      <w:r>
        <w:t>, and DeafBlind involvement</w:t>
      </w:r>
      <w:bookmarkEnd w:id="3"/>
    </w:p>
    <w:p w:rsidR="00E611DB" w:rsidP="00E611DB">
      <w:pPr>
        <w:pStyle w:val="Heading2"/>
      </w:pPr>
      <w:r>
        <w:t xml:space="preserve">Short Description </w:t>
      </w:r>
    </w:p>
    <w:p w:rsidR="00E611DB" w:rsidP="00E611DB">
      <w:r>
        <w:t>This use case addresses RTT communication between two VRS users, one of whom is DeafBlind and uses a screen magnifier or refreshable Braille display to read RTT instead of receiving ASL.</w:t>
      </w:r>
    </w:p>
    <w:p w:rsidR="00E611DB" w:rsidP="00E611DB">
      <w:r>
        <w:t xml:space="preserve">This use case also is shown in this video: </w:t>
      </w:r>
      <w:hyperlink r:id="rId10" w:history="1">
        <w:r w:rsidRPr="008C260E">
          <w:rPr>
            <w:rStyle w:val="Hyperlink"/>
          </w:rPr>
          <w:t>https://youtu.be/AIATWpjtEUA</w:t>
        </w:r>
      </w:hyperlink>
    </w:p>
    <w:p w:rsidR="00E611DB" w:rsidP="00E611DB">
      <w:pPr>
        <w:pStyle w:val="Heading2"/>
      </w:pPr>
      <w:r>
        <w:t xml:space="preserve">Actors </w:t>
      </w:r>
    </w:p>
    <w:p w:rsidR="00E611DB" w:rsidP="00E611DB">
      <w:r>
        <w:t>Alice is a DeafBlind person using ASL to express herself, and using a refreshable Braille display to receive information.</w:t>
      </w:r>
    </w:p>
    <w:p w:rsidR="00E611DB" w:rsidP="00E611DB">
      <w:pPr>
        <w:rPr>
          <w:rFonts w:ascii="Times" w:hAnsi="Times" w:cs="Times"/>
        </w:rPr>
      </w:pPr>
      <w:r>
        <w:t>Bob is a sighted ASL user.</w:t>
      </w:r>
    </w:p>
    <w:p w:rsidR="00E611DB" w:rsidP="00E611DB">
      <w:pPr>
        <w:pStyle w:val="Heading2"/>
      </w:pPr>
      <w:r>
        <w:t xml:space="preserve">Pre-Conditions </w:t>
      </w:r>
    </w:p>
    <w:p w:rsidR="00E611DB" w:rsidP="00E611DB">
      <w:r>
        <w:t>Both users have VRS videophones (VPs) that support interoperable RTT according to the SIP interoperability profile.</w:t>
      </w:r>
    </w:p>
    <w:p w:rsidR="00E611DB" w:rsidP="00E611DB">
      <w:r>
        <w:t xml:space="preserve">Both users are registered with a VRS provider that supports interoperable RTT according to the SIP interoperability profile. </w:t>
      </w:r>
    </w:p>
    <w:p w:rsidR="00E611DB" w:rsidP="00E611DB">
      <w:r>
        <w:t>Alice has her refreshable Braille display paired with her VP.</w:t>
      </w:r>
    </w:p>
    <w:p w:rsidR="00E611DB" w:rsidP="00E611DB">
      <w:pPr>
        <w:pStyle w:val="Heading2"/>
      </w:pPr>
      <w:r>
        <w:t xml:space="preserve">Post Conditions </w:t>
      </w:r>
    </w:p>
    <w:p w:rsidR="00E611DB" w:rsidP="00E611DB">
      <w:r>
        <w:t xml:space="preserve">The users have completed a call where they used their VPs’ RTT functionality, intermixed with ASL, to communicate with each other. </w:t>
      </w:r>
    </w:p>
    <w:p w:rsidR="00E611DB" w:rsidP="00E611DB">
      <w:pPr>
        <w:pStyle w:val="Heading2"/>
      </w:pPr>
      <w:r>
        <w:t xml:space="preserve">Normal Flow </w:t>
      </w:r>
    </w:p>
    <w:p w:rsidR="00E611DB" w:rsidRPr="0044017F" w:rsidP="00E611DB">
      <w:pPr>
        <w:pStyle w:val="ListParagraph"/>
        <w:numPr>
          <w:ilvl w:val="0"/>
          <w:numId w:val="2"/>
        </w:numPr>
        <w:spacing w:before="120" w:after="120" w:line="240" w:lineRule="auto"/>
        <w:contextualSpacing w:val="0"/>
      </w:pPr>
      <w:r>
        <w:t>Alice uses her refreshable Braille display to dial Bob’s 10-digit VP number.</w:t>
      </w:r>
    </w:p>
    <w:p w:rsidR="00E611DB" w:rsidP="00E611DB">
      <w:pPr>
        <w:pStyle w:val="ListParagraph"/>
        <w:numPr>
          <w:ilvl w:val="0"/>
          <w:numId w:val="2"/>
        </w:numPr>
        <w:spacing w:before="120" w:after="120" w:line="240" w:lineRule="auto"/>
        <w:contextualSpacing w:val="0"/>
      </w:pPr>
      <w:r>
        <w:t>Bob answers the call on his VP.</w:t>
      </w:r>
    </w:p>
    <w:p w:rsidR="00E611DB" w:rsidP="00E611DB">
      <w:pPr>
        <w:pStyle w:val="ListParagraph"/>
        <w:numPr>
          <w:ilvl w:val="0"/>
          <w:numId w:val="2"/>
        </w:numPr>
        <w:spacing w:before="120" w:after="120" w:line="240" w:lineRule="auto"/>
        <w:contextualSpacing w:val="0"/>
      </w:pPr>
      <w:r>
        <w:t>Bob recognizes that Alice is DeafBlind and prefers him to type to her using RTT.</w:t>
      </w:r>
    </w:p>
    <w:p w:rsidR="00E611DB" w:rsidRPr="00126B73" w:rsidP="00E611DB">
      <w:pPr>
        <w:pStyle w:val="ListParagraph"/>
        <w:numPr>
          <w:ilvl w:val="0"/>
          <w:numId w:val="2"/>
        </w:numPr>
        <w:spacing w:before="120" w:after="120" w:line="240" w:lineRule="auto"/>
        <w:contextualSpacing w:val="0"/>
      </w:pPr>
      <w:r>
        <w:t>Bob pulls up the RTT text entry field on his VP, an</w:t>
      </w:r>
      <w:r w:rsidR="00681456">
        <w:t>d</w:t>
      </w:r>
      <w:r>
        <w:t xml:space="preserve"> types RTT to answer the call: </w:t>
      </w:r>
      <w:r w:rsidRPr="00613533">
        <w:rPr>
          <w:i/>
        </w:rPr>
        <w:t>Hello GA.</w:t>
      </w:r>
      <w:r>
        <w:t xml:space="preserve"> His VP sends the typed text in real time to Alice.</w:t>
      </w:r>
    </w:p>
    <w:p w:rsidR="00E611DB" w:rsidP="00E611DB">
      <w:pPr>
        <w:pStyle w:val="ListParagraph"/>
        <w:numPr>
          <w:ilvl w:val="0"/>
          <w:numId w:val="2"/>
        </w:numPr>
        <w:spacing w:before="120" w:after="120" w:line="240" w:lineRule="auto"/>
        <w:contextualSpacing w:val="0"/>
      </w:pPr>
      <w:r>
        <w:t>Alice’s VP receives Bob’s RTT.</w:t>
      </w:r>
    </w:p>
    <w:p w:rsidR="00E611DB" w:rsidP="00E611DB">
      <w:pPr>
        <w:pStyle w:val="ListParagraph"/>
        <w:numPr>
          <w:ilvl w:val="0"/>
          <w:numId w:val="2"/>
        </w:numPr>
        <w:spacing w:before="120" w:after="120" w:line="240" w:lineRule="auto"/>
        <w:contextualSpacing w:val="0"/>
      </w:pPr>
      <w:r>
        <w:t>Alice’s refreshable Braille displays Bob’s text.</w:t>
      </w:r>
    </w:p>
    <w:p w:rsidR="00E611DB" w:rsidP="00E611DB">
      <w:pPr>
        <w:pStyle w:val="ListParagraph"/>
        <w:numPr>
          <w:ilvl w:val="0"/>
          <w:numId w:val="2"/>
        </w:numPr>
        <w:spacing w:before="120" w:after="120" w:line="240" w:lineRule="auto"/>
        <w:contextualSpacing w:val="0"/>
      </w:pPr>
      <w:r>
        <w:t xml:space="preserve">When Alice encounters the </w:t>
      </w:r>
      <w:r w:rsidRPr="00613533">
        <w:rPr>
          <w:i/>
        </w:rPr>
        <w:t>GA</w:t>
      </w:r>
      <w:r>
        <w:t xml:space="preserve"> from Bob, she starts signing back to Bob in ASL.</w:t>
      </w:r>
    </w:p>
    <w:p w:rsidR="00E611DB" w:rsidP="00E611DB">
      <w:pPr>
        <w:pStyle w:val="ListParagraph"/>
        <w:numPr>
          <w:ilvl w:val="0"/>
          <w:numId w:val="2"/>
        </w:numPr>
        <w:spacing w:before="120" w:after="120" w:line="240" w:lineRule="auto"/>
        <w:contextualSpacing w:val="0"/>
      </w:pPr>
      <w:r>
        <w:t>Bob’s VP shows Alice signing.</w:t>
      </w:r>
    </w:p>
    <w:p w:rsidR="00E611DB" w:rsidP="00E611DB">
      <w:pPr>
        <w:pStyle w:val="ListParagraph"/>
        <w:numPr>
          <w:ilvl w:val="0"/>
          <w:numId w:val="2"/>
        </w:numPr>
        <w:spacing w:before="120" w:after="120" w:line="240" w:lineRule="auto"/>
        <w:contextualSpacing w:val="0"/>
      </w:pPr>
      <w:r>
        <w:t>When Bob sees that Alice has finished her turn, he starts typing back. Alice and Bob continue taking turns until one or both wish to end the call.</w:t>
      </w:r>
    </w:p>
    <w:p w:rsidR="00E611DB" w:rsidP="00E611DB">
      <w:pPr>
        <w:pStyle w:val="ListParagraph"/>
        <w:numPr>
          <w:ilvl w:val="0"/>
          <w:numId w:val="2"/>
        </w:numPr>
        <w:spacing w:before="120" w:after="120" w:line="240" w:lineRule="auto"/>
        <w:contextualSpacing w:val="0"/>
      </w:pPr>
      <w:r>
        <w:t>Alice and/or Bob hang up.</w:t>
      </w:r>
    </w:p>
    <w:p w:rsidR="00E611DB" w:rsidRPr="00613533" w:rsidP="00E611DB">
      <w:pPr>
        <w:pStyle w:val="Heading2"/>
      </w:pPr>
      <w:r>
        <w:t>Alternative Flows</w:t>
      </w:r>
    </w:p>
    <w:p w:rsidR="00E611DB" w:rsidP="00E611DB">
      <w:pPr>
        <w:pStyle w:val="Heading3"/>
      </w:pPr>
      <w:r>
        <w:t xml:space="preserve">Alternative Flow #1 </w:t>
      </w:r>
    </w:p>
    <w:p w:rsidR="00E611DB" w:rsidP="00E611DB">
      <w:r>
        <w:t>Bob makes a phone call to Alice.</w:t>
      </w:r>
    </w:p>
    <w:p w:rsidR="00E611DB" w:rsidP="00E611DB">
      <w:r>
        <w:t>Step 1 changes as follows:</w:t>
      </w:r>
    </w:p>
    <w:p w:rsidR="00E611DB" w:rsidP="00E611DB">
      <w:r>
        <w:t>Bob uses his VP’s dialer to call Alice’s 10-digit number.</w:t>
      </w:r>
    </w:p>
    <w:p w:rsidR="00E611DB" w:rsidP="00E611DB">
      <w:r>
        <w:t>Step 2 changes as follows:</w:t>
      </w:r>
    </w:p>
    <w:p w:rsidR="00E611DB" w:rsidRPr="00613533" w:rsidP="00E611DB">
      <w:r>
        <w:t>Alice answers the call and signs to Bob.</w:t>
      </w:r>
    </w:p>
    <w:p w:rsidR="00E611DB" w:rsidP="00E611DB">
      <w:pPr>
        <w:pStyle w:val="Heading3"/>
      </w:pPr>
      <w:r>
        <w:t xml:space="preserve">Alternative Flow #2 </w:t>
      </w:r>
    </w:p>
    <w:p w:rsidR="00E611DB" w:rsidP="00E611DB">
      <w:r>
        <w:t>Alice uses RTT intermixed with ASL, for instance to transmit an address or a confirmation number.</w:t>
      </w:r>
    </w:p>
    <w:p w:rsidR="00E611DB" w:rsidP="00E611DB">
      <w:r>
        <w:t>Step 7 changes as follows:</w:t>
      </w:r>
    </w:p>
    <w:p w:rsidR="00E611DB" w:rsidP="00E611DB">
      <w:r>
        <w:t xml:space="preserve">When Alice encounters the </w:t>
      </w:r>
      <w:r w:rsidRPr="00613533">
        <w:rPr>
          <w:i/>
        </w:rPr>
        <w:t>GA</w:t>
      </w:r>
      <w:r>
        <w:t xml:space="preserve"> from Bob, she indicates in ASL that she will type some information. She uses her refreshable Braille display or her keyboard to type.</w:t>
      </w:r>
    </w:p>
    <w:p w:rsidR="00E611DB" w:rsidP="00E611DB">
      <w:r>
        <w:t>Step 8 changes as follows:</w:t>
      </w:r>
    </w:p>
    <w:p w:rsidR="00E611DB" w:rsidP="00E611DB">
      <w:r>
        <w:t>Bob’s VP displays Alice’s RTT overlaid on or alongside Alice’s video.</w:t>
      </w:r>
    </w:p>
    <w:p w:rsidR="00E611DB" w:rsidP="00E611DB">
      <w:pPr>
        <w:pStyle w:val="Heading3"/>
      </w:pPr>
      <w:r>
        <w:t>Alternative Flow #3</w:t>
      </w:r>
    </w:p>
    <w:p w:rsidR="00E611DB" w:rsidP="00E611DB">
      <w:r>
        <w:t>Alice has low vision, and sometimes needs to fall back to a high-contrast magnified text display to understand Bob.</w:t>
      </w:r>
    </w:p>
    <w:p w:rsidR="00E611DB" w:rsidP="00E611DB">
      <w:r>
        <w:t>Step 6 changes as follows:</w:t>
      </w:r>
    </w:p>
    <w:p w:rsidR="00E611DB" w:rsidP="00E611DB">
      <w:r>
        <w:t>Alice uses her screen magnifier and high contrast display to read Bob’s text.</w:t>
      </w:r>
    </w:p>
    <w:p w:rsidR="00E611DB" w:rsidP="00E611DB">
      <w:r>
        <w:t>Step 9 changes as follows:</w:t>
      </w:r>
    </w:p>
    <w:p w:rsidR="00E611DB" w:rsidP="00E611DB">
      <w:r>
        <w:t>Bob intermixes ASL and typing. If he realizes that Alice has trouble following his signing, he types his turn using RTT.</w:t>
      </w:r>
    </w:p>
    <w:p w:rsidR="00E611DB" w:rsidP="00E611DB">
      <w:pPr>
        <w:pStyle w:val="Heading2"/>
      </w:pPr>
      <w:r>
        <w:t xml:space="preserve">Exceptions </w:t>
      </w:r>
    </w:p>
    <w:p w:rsidR="00E611DB" w:rsidP="00E611DB">
      <w:r>
        <w:t>Bob is unable or unwilling to accept an RTT call.</w:t>
      </w:r>
    </w:p>
    <w:p w:rsidR="00E611DB" w:rsidP="00E611DB">
      <w:r>
        <w:t>Step 2 changes as follows:</w:t>
      </w:r>
    </w:p>
    <w:p w:rsidR="00E611DB" w:rsidP="00E611DB">
      <w:r>
        <w:t>Bob rejects the call or hangs up. Alice receives a rejection/hang up notification on her refreshable Braille display.</w:t>
      </w:r>
    </w:p>
    <w:p w:rsidR="00E611DB" w:rsidP="00E611DB">
      <w:pPr>
        <w:pStyle w:val="Heading1"/>
      </w:pPr>
      <w:bookmarkStart w:id="4" w:name="_Toc417729638"/>
      <w:r>
        <w:t xml:space="preserve">2. </w:t>
      </w:r>
      <w:r w:rsidRPr="004B6792">
        <w:t>Point to point call between two VRS endpoints with RTT involvement</w:t>
      </w:r>
      <w:r>
        <w:t>, and involvement of a person with a mobility impairment</w:t>
      </w:r>
      <w:bookmarkEnd w:id="4"/>
    </w:p>
    <w:p w:rsidR="00E611DB" w:rsidP="00E611DB">
      <w:pPr>
        <w:pStyle w:val="Heading2"/>
      </w:pPr>
      <w:r>
        <w:t xml:space="preserve">Short Description </w:t>
      </w:r>
    </w:p>
    <w:p w:rsidR="00E611DB" w:rsidP="00E611DB">
      <w:r>
        <w:t>This use case addresses RTT communication between two VRS users, one of whom has a mobility impairment that impacts the clarity of their ASL.</w:t>
      </w:r>
    </w:p>
    <w:p w:rsidR="00E611DB" w:rsidP="00E611DB">
      <w:pPr>
        <w:pStyle w:val="Heading2"/>
      </w:pPr>
      <w:r>
        <w:t xml:space="preserve">Actors </w:t>
      </w:r>
    </w:p>
    <w:p w:rsidR="00E611DB" w:rsidP="00E611DB">
      <w:r>
        <w:t>Alice is a sighted ASL user.</w:t>
      </w:r>
    </w:p>
    <w:p w:rsidR="00E611DB" w:rsidP="00E611DB">
      <w:pPr>
        <w:rPr>
          <w:rFonts w:ascii="Times" w:hAnsi="Times" w:cs="Times"/>
        </w:rPr>
      </w:pPr>
      <w:r>
        <w:t xml:space="preserve">Bob is a sighted ASL user with a mobility impairment that affects the clarity of his signing. </w:t>
      </w:r>
    </w:p>
    <w:p w:rsidR="00E611DB" w:rsidP="00E611DB">
      <w:pPr>
        <w:pStyle w:val="Heading2"/>
      </w:pPr>
      <w:r>
        <w:t xml:space="preserve">Pre-Conditions </w:t>
      </w:r>
    </w:p>
    <w:p w:rsidR="00E611DB" w:rsidP="00E611DB">
      <w:r>
        <w:t>Both users have VRS videophones (VPs) that support interoperable RTT according to the SIP interoperability profile.</w:t>
      </w:r>
    </w:p>
    <w:p w:rsidR="00E611DB" w:rsidP="00E611DB">
      <w:r>
        <w:t xml:space="preserve">Both users are registered with a VRS provider that supports interoperable RTT according to the SIP interoperability profile. </w:t>
      </w:r>
    </w:p>
    <w:p w:rsidR="00E611DB" w:rsidP="00E611DB">
      <w:pPr>
        <w:pStyle w:val="Heading2"/>
      </w:pPr>
      <w:r>
        <w:t xml:space="preserve">Post Conditions </w:t>
      </w:r>
    </w:p>
    <w:p w:rsidR="00E611DB" w:rsidP="00E611DB">
      <w:r>
        <w:t xml:space="preserve">The users have completed a call where they used their VPs’ RTT functionality, intermixed with ASL, to communicate with each other. </w:t>
      </w:r>
    </w:p>
    <w:p w:rsidR="00E611DB" w:rsidP="00E611DB">
      <w:pPr>
        <w:pStyle w:val="Heading2"/>
      </w:pPr>
      <w:r>
        <w:t xml:space="preserve">Normal Flow </w:t>
      </w:r>
    </w:p>
    <w:p w:rsidR="00E611DB" w:rsidRPr="00BB077F" w:rsidP="00E611DB">
      <w:pPr>
        <w:pStyle w:val="ListParagraph"/>
        <w:numPr>
          <w:ilvl w:val="0"/>
          <w:numId w:val="5"/>
        </w:numPr>
        <w:spacing w:before="120" w:after="120" w:line="240" w:lineRule="auto"/>
        <w:contextualSpacing w:val="0"/>
      </w:pPr>
      <w:r>
        <w:t>Alice uses her</w:t>
      </w:r>
      <w:r w:rsidRPr="00BB077F">
        <w:t xml:space="preserve"> VP’s dialer to call </w:t>
      </w:r>
      <w:r>
        <w:t>Bob</w:t>
      </w:r>
      <w:r w:rsidRPr="00BB077F">
        <w:t>’s 10-digit number.</w:t>
      </w:r>
    </w:p>
    <w:p w:rsidR="00E611DB" w:rsidP="00E611DB">
      <w:pPr>
        <w:pStyle w:val="ListParagraph"/>
        <w:numPr>
          <w:ilvl w:val="0"/>
          <w:numId w:val="5"/>
        </w:numPr>
        <w:spacing w:before="120" w:after="120" w:line="240" w:lineRule="auto"/>
        <w:contextualSpacing w:val="0"/>
      </w:pPr>
      <w:r>
        <w:t>Bob answers the call on his VP.</w:t>
      </w:r>
    </w:p>
    <w:p w:rsidR="00E611DB" w:rsidP="00E611DB">
      <w:pPr>
        <w:pStyle w:val="ListParagraph"/>
        <w:numPr>
          <w:ilvl w:val="0"/>
          <w:numId w:val="5"/>
        </w:numPr>
        <w:spacing w:before="120" w:after="120" w:line="240" w:lineRule="auto"/>
        <w:contextualSpacing w:val="0"/>
      </w:pPr>
      <w:r>
        <w:t xml:space="preserve">Bob signs </w:t>
      </w:r>
      <w:r w:rsidRPr="00BB077F">
        <w:rPr>
          <w:i/>
        </w:rPr>
        <w:t>Hello how are you</w:t>
      </w:r>
      <w:r>
        <w:t xml:space="preserve"> to Alice. </w:t>
      </w:r>
    </w:p>
    <w:p w:rsidR="00E611DB" w:rsidP="00E611DB">
      <w:pPr>
        <w:pStyle w:val="ListParagraph"/>
        <w:numPr>
          <w:ilvl w:val="0"/>
          <w:numId w:val="5"/>
        </w:numPr>
        <w:spacing w:before="120" w:after="120" w:line="240" w:lineRule="auto"/>
        <w:contextualSpacing w:val="0"/>
      </w:pPr>
      <w:r>
        <w:t xml:space="preserve">Alice indicates in ASL that she has trouble understanding Bob’s signing. </w:t>
      </w:r>
    </w:p>
    <w:p w:rsidR="00E611DB" w:rsidRPr="00126B73" w:rsidP="00E611DB">
      <w:pPr>
        <w:pStyle w:val="ListParagraph"/>
        <w:numPr>
          <w:ilvl w:val="0"/>
          <w:numId w:val="5"/>
        </w:numPr>
        <w:spacing w:before="120" w:after="120" w:line="240" w:lineRule="auto"/>
        <w:contextualSpacing w:val="0"/>
      </w:pPr>
      <w:r>
        <w:t>Bob pulls up the RTT text entry field on his VP, an</w:t>
      </w:r>
      <w:r w:rsidR="00681456">
        <w:t>d</w:t>
      </w:r>
      <w:r>
        <w:t xml:space="preserve"> types RTT: </w:t>
      </w:r>
      <w:r w:rsidRPr="00613533">
        <w:rPr>
          <w:i/>
        </w:rPr>
        <w:t>Hello</w:t>
      </w:r>
      <w:r>
        <w:rPr>
          <w:i/>
        </w:rPr>
        <w:t xml:space="preserve"> how are you?</w:t>
      </w:r>
      <w:r>
        <w:t xml:space="preserve"> His VP sends the typed text in real time to Alice.</w:t>
      </w:r>
    </w:p>
    <w:p w:rsidR="00E611DB" w:rsidP="00E611DB">
      <w:pPr>
        <w:pStyle w:val="ListParagraph"/>
        <w:numPr>
          <w:ilvl w:val="0"/>
          <w:numId w:val="5"/>
        </w:numPr>
        <w:spacing w:before="120" w:after="120" w:line="240" w:lineRule="auto"/>
        <w:contextualSpacing w:val="0"/>
      </w:pPr>
      <w:r>
        <w:t>Alice’s VP receives Bob’s RTT.</w:t>
      </w:r>
    </w:p>
    <w:p w:rsidR="00E611DB" w:rsidP="00E611DB">
      <w:pPr>
        <w:pStyle w:val="ListParagraph"/>
        <w:numPr>
          <w:ilvl w:val="0"/>
          <w:numId w:val="5"/>
        </w:numPr>
        <w:spacing w:before="120" w:after="120" w:line="240" w:lineRule="auto"/>
        <w:contextualSpacing w:val="0"/>
      </w:pPr>
      <w:r>
        <w:t>Alice’s VP displays Bob’s RTT overlaid on or alongside Bob’s video.</w:t>
      </w:r>
    </w:p>
    <w:p w:rsidR="00E611DB" w:rsidP="00E611DB">
      <w:pPr>
        <w:pStyle w:val="ListParagraph"/>
        <w:numPr>
          <w:ilvl w:val="0"/>
          <w:numId w:val="5"/>
        </w:numPr>
        <w:spacing w:before="120" w:after="120" w:line="240" w:lineRule="auto"/>
        <w:contextualSpacing w:val="0"/>
      </w:pPr>
      <w:r>
        <w:t>When Bob indicates his end of turn (via typing or ASL), Alice</w:t>
      </w:r>
      <w:r w:rsidR="00DE3180">
        <w:t xml:space="preserve"> </w:t>
      </w:r>
      <w:r>
        <w:t>starts signing back to Bob in ASL.</w:t>
      </w:r>
    </w:p>
    <w:p w:rsidR="00E611DB" w:rsidP="00E611DB">
      <w:pPr>
        <w:pStyle w:val="ListParagraph"/>
        <w:numPr>
          <w:ilvl w:val="0"/>
          <w:numId w:val="5"/>
        </w:numPr>
        <w:spacing w:before="120" w:after="120" w:line="240" w:lineRule="auto"/>
        <w:contextualSpacing w:val="0"/>
      </w:pPr>
      <w:r>
        <w:t>Bob’s VP shows Alice signing.</w:t>
      </w:r>
    </w:p>
    <w:p w:rsidR="00E611DB" w:rsidP="00E611DB">
      <w:pPr>
        <w:pStyle w:val="ListParagraph"/>
        <w:numPr>
          <w:ilvl w:val="0"/>
          <w:numId w:val="5"/>
        </w:numPr>
        <w:spacing w:before="120" w:after="120" w:line="240" w:lineRule="auto"/>
        <w:contextualSpacing w:val="0"/>
      </w:pPr>
      <w:r>
        <w:t>When Bob sees that Alice has finished her turn, he starts signing or typing back. Alice and Bob continue taking turns until one or both wish to end the call.</w:t>
      </w:r>
    </w:p>
    <w:p w:rsidR="00E611DB" w:rsidP="00E611DB">
      <w:pPr>
        <w:pStyle w:val="ListParagraph"/>
        <w:numPr>
          <w:ilvl w:val="0"/>
          <w:numId w:val="5"/>
        </w:numPr>
        <w:spacing w:before="120" w:after="120" w:line="240" w:lineRule="auto"/>
        <w:contextualSpacing w:val="0"/>
      </w:pPr>
      <w:r>
        <w:t>Alice and/or Bob hang up.</w:t>
      </w:r>
    </w:p>
    <w:p w:rsidR="00E611DB" w:rsidRPr="00613533" w:rsidP="00E611DB">
      <w:pPr>
        <w:pStyle w:val="Heading2"/>
      </w:pPr>
      <w:r>
        <w:t>Alternative Flows</w:t>
      </w:r>
    </w:p>
    <w:p w:rsidR="00E611DB" w:rsidP="00E611DB">
      <w:pPr>
        <w:pStyle w:val="Heading3"/>
      </w:pPr>
      <w:r>
        <w:t xml:space="preserve">Alternative Flow #1 </w:t>
      </w:r>
    </w:p>
    <w:p w:rsidR="00E611DB" w:rsidP="00E611DB">
      <w:r>
        <w:t>Bob makes a phone call to Alice.</w:t>
      </w:r>
    </w:p>
    <w:p w:rsidR="00E611DB" w:rsidP="00E611DB">
      <w:r>
        <w:t>Step 1 changes as follows:</w:t>
      </w:r>
    </w:p>
    <w:p w:rsidR="00E611DB" w:rsidP="00E611DB">
      <w:r>
        <w:t>Bob uses his VP’s dialer to call Alice’s 10-digit number.</w:t>
      </w:r>
    </w:p>
    <w:p w:rsidR="00E611DB" w:rsidP="00E611DB">
      <w:r>
        <w:t>Step 2 changes as follows:</w:t>
      </w:r>
    </w:p>
    <w:p w:rsidR="00E611DB" w:rsidRPr="00613533" w:rsidP="00E611DB">
      <w:r>
        <w:t>Alice answers the call and signs to Bob.</w:t>
      </w:r>
    </w:p>
    <w:p w:rsidR="00E611DB" w:rsidP="00E611DB">
      <w:pPr>
        <w:pStyle w:val="Heading2"/>
      </w:pPr>
      <w:r>
        <w:t xml:space="preserve">Exceptions </w:t>
      </w:r>
    </w:p>
    <w:p w:rsidR="00E611DB" w:rsidP="00E611DB">
      <w:r>
        <w:t>Alice or Bob are unable or unwilling to accept an RTT call.</w:t>
      </w:r>
    </w:p>
    <w:p w:rsidR="00E611DB" w:rsidP="00E611DB">
      <w:r>
        <w:t>Step 2 changes as follows:</w:t>
      </w:r>
    </w:p>
    <w:p w:rsidR="00E611DB" w:rsidP="00E611DB">
      <w:r>
        <w:t xml:space="preserve">Bob rejects the call or hangs up. </w:t>
      </w:r>
    </w:p>
    <w:p w:rsidR="00E611DB" w:rsidP="00E611DB">
      <w:pPr>
        <w:pStyle w:val="Heading1"/>
      </w:pPr>
      <w:bookmarkStart w:id="5" w:name="_Toc417729639"/>
      <w:r>
        <w:t>3. DeafBlind</w:t>
      </w:r>
      <w:r w:rsidR="00DE3180">
        <w:t xml:space="preserve"> </w:t>
      </w:r>
      <w:r w:rsidRPr="00EF10BC">
        <w:t>VRS call to PSTN/VoIP/Wireless endpoint with no TTY/RTT capabilities</w:t>
      </w:r>
      <w:bookmarkEnd w:id="5"/>
    </w:p>
    <w:p w:rsidR="00E611DB" w:rsidP="00E611DB">
      <w:pPr>
        <w:pStyle w:val="Heading2"/>
      </w:pPr>
      <w:r>
        <w:t xml:space="preserve">Short Description </w:t>
      </w:r>
    </w:p>
    <w:p w:rsidR="00E611DB" w:rsidP="00E611DB">
      <w:r>
        <w:t>This use case addresses a DeafBlind VRS user calling a hearing person through a VRS interpreter. The VRS supports typing via RTT, but the hearing person’s phone does not.</w:t>
      </w:r>
    </w:p>
    <w:p w:rsidR="00E611DB" w:rsidP="00E611DB">
      <w:pPr>
        <w:pStyle w:val="Heading2"/>
      </w:pPr>
      <w:r>
        <w:t xml:space="preserve">Actors </w:t>
      </w:r>
    </w:p>
    <w:p w:rsidR="00E611DB" w:rsidP="00E611DB">
      <w:r>
        <w:t>Alice is a DeafBlind person using a refreshable Braille display.</w:t>
      </w:r>
    </w:p>
    <w:p w:rsidR="00E611DB" w:rsidP="00E611DB">
      <w:r>
        <w:t>Bob is a hearing person using a voice phone.</w:t>
      </w:r>
    </w:p>
    <w:p w:rsidR="00E611DB" w:rsidP="00E611DB">
      <w:pPr>
        <w:rPr>
          <w:rFonts w:ascii="Times" w:hAnsi="Times" w:cs="Times"/>
        </w:rPr>
      </w:pPr>
      <w:r>
        <w:t>Carol is a VRS interpreter.</w:t>
      </w:r>
    </w:p>
    <w:p w:rsidR="00E611DB" w:rsidP="00E611DB">
      <w:pPr>
        <w:pStyle w:val="Heading2"/>
      </w:pPr>
      <w:r>
        <w:t xml:space="preserve">Pre-Conditions </w:t>
      </w:r>
    </w:p>
    <w:p w:rsidR="00E611DB" w:rsidP="00E611DB">
      <w:r>
        <w:t>Alice has a VRS videophone (VP) that supports interoperable RTT according to the SIP interoperability profile.</w:t>
      </w:r>
    </w:p>
    <w:p w:rsidR="00E611DB" w:rsidP="00E611DB">
      <w:r>
        <w:t xml:space="preserve">Alice is registered with a VRS provider that supports interoperable RTT according to the SIP interoperability profile. </w:t>
      </w:r>
    </w:p>
    <w:p w:rsidR="00E611DB" w:rsidP="00E611DB">
      <w:r>
        <w:t>Alice’s VRS provider offers interpreters who type back in RTT in lieu of signing ASL.</w:t>
      </w:r>
    </w:p>
    <w:p w:rsidR="00E611DB" w:rsidP="00E611DB">
      <w:r>
        <w:t>Alice has her refreshable Braille display paired with her VP.</w:t>
      </w:r>
    </w:p>
    <w:p w:rsidR="00E611DB" w:rsidP="00E611DB">
      <w:pPr>
        <w:pStyle w:val="Heading2"/>
      </w:pPr>
      <w:r>
        <w:t xml:space="preserve">Post Conditions </w:t>
      </w:r>
    </w:p>
    <w:p w:rsidR="00E611DB" w:rsidP="00E611DB">
      <w:r>
        <w:t xml:space="preserve">The users have completed a call where Alice and Bob completed a call through Carol as an intermediary, and each used their preferred mode of communication. </w:t>
      </w:r>
    </w:p>
    <w:p w:rsidR="00E611DB" w:rsidP="00E611DB">
      <w:pPr>
        <w:pStyle w:val="Heading2"/>
      </w:pPr>
      <w:r>
        <w:t xml:space="preserve">Normal Flow </w:t>
      </w:r>
    </w:p>
    <w:p w:rsidR="00E611DB" w:rsidP="00E611DB">
      <w:pPr>
        <w:pStyle w:val="ListParagraph"/>
        <w:numPr>
          <w:ilvl w:val="0"/>
          <w:numId w:val="3"/>
        </w:numPr>
        <w:spacing w:before="120" w:after="120" w:line="240" w:lineRule="auto"/>
        <w:contextualSpacing w:val="0"/>
      </w:pPr>
      <w:r>
        <w:t>Alice uses her refreshable Braille display to dial Bob’s 10-digit number.</w:t>
      </w:r>
    </w:p>
    <w:p w:rsidR="00E611DB" w:rsidP="00E611DB">
      <w:pPr>
        <w:pStyle w:val="ListParagraph"/>
        <w:numPr>
          <w:ilvl w:val="0"/>
          <w:numId w:val="3"/>
        </w:numPr>
        <w:spacing w:before="120" w:after="120" w:line="240" w:lineRule="auto"/>
        <w:contextualSpacing w:val="0"/>
      </w:pPr>
      <w:r>
        <w:t>The call gets routed into the queue for Alice’s VRS provider.</w:t>
      </w:r>
    </w:p>
    <w:p w:rsidR="00E611DB" w:rsidP="00E611DB">
      <w:pPr>
        <w:pStyle w:val="ListParagraph"/>
        <w:numPr>
          <w:ilvl w:val="0"/>
          <w:numId w:val="3"/>
        </w:numPr>
        <w:spacing w:before="120" w:after="120" w:line="240" w:lineRule="auto"/>
        <w:contextualSpacing w:val="0"/>
      </w:pPr>
      <w:r>
        <w:t>Carol answers the call.</w:t>
      </w:r>
    </w:p>
    <w:p w:rsidR="00E611DB" w:rsidP="00E611DB">
      <w:pPr>
        <w:pStyle w:val="ListParagraph"/>
        <w:numPr>
          <w:ilvl w:val="0"/>
          <w:numId w:val="3"/>
        </w:numPr>
        <w:spacing w:before="120" w:after="120" w:line="240" w:lineRule="auto"/>
        <w:contextualSpacing w:val="0"/>
      </w:pPr>
      <w:r>
        <w:t>Carol types to Alice in RTT that she will connect the call to Bob now.</w:t>
      </w:r>
    </w:p>
    <w:p w:rsidR="00E611DB" w:rsidP="00E611DB">
      <w:pPr>
        <w:pStyle w:val="ListParagraph"/>
        <w:numPr>
          <w:ilvl w:val="0"/>
          <w:numId w:val="3"/>
        </w:numPr>
        <w:spacing w:before="120" w:after="120" w:line="240" w:lineRule="auto"/>
        <w:contextualSpacing w:val="0"/>
      </w:pPr>
      <w:r>
        <w:t>Carol places a voice call to Bob using the 10-digit number that Alice provided in Step 1.</w:t>
      </w:r>
    </w:p>
    <w:p w:rsidR="00E611DB" w:rsidP="00E611DB">
      <w:pPr>
        <w:pStyle w:val="ListParagraph"/>
        <w:numPr>
          <w:ilvl w:val="0"/>
          <w:numId w:val="3"/>
        </w:numPr>
        <w:spacing w:before="120" w:after="120" w:line="240" w:lineRule="auto"/>
        <w:contextualSpacing w:val="0"/>
      </w:pPr>
      <w:r>
        <w:t>Bob answers the call as voice call.</w:t>
      </w:r>
    </w:p>
    <w:p w:rsidR="00E611DB" w:rsidP="00E611DB">
      <w:pPr>
        <w:pStyle w:val="ListParagraph"/>
        <w:numPr>
          <w:ilvl w:val="0"/>
          <w:numId w:val="3"/>
        </w:numPr>
        <w:spacing w:before="120" w:after="120" w:line="240" w:lineRule="auto"/>
        <w:contextualSpacing w:val="0"/>
      </w:pPr>
      <w:r>
        <w:t xml:space="preserve">Bob says </w:t>
      </w:r>
      <w:r w:rsidRPr="00FA6CEE">
        <w:rPr>
          <w:i/>
        </w:rPr>
        <w:t>Hello</w:t>
      </w:r>
      <w:r>
        <w:t>.</w:t>
      </w:r>
    </w:p>
    <w:p w:rsidR="00E611DB" w:rsidP="00E611DB">
      <w:pPr>
        <w:pStyle w:val="ListParagraph"/>
        <w:numPr>
          <w:ilvl w:val="0"/>
          <w:numId w:val="3"/>
        </w:numPr>
        <w:spacing w:before="120" w:after="120" w:line="240" w:lineRule="auto"/>
        <w:contextualSpacing w:val="0"/>
      </w:pPr>
      <w:r>
        <w:t xml:space="preserve">Carol types </w:t>
      </w:r>
      <w:r>
        <w:rPr>
          <w:i/>
        </w:rPr>
        <w:t xml:space="preserve">Hello GA </w:t>
      </w:r>
      <w:r>
        <w:t>using RTT.</w:t>
      </w:r>
    </w:p>
    <w:p w:rsidR="00E611DB" w:rsidP="00E611DB">
      <w:pPr>
        <w:pStyle w:val="ListParagraph"/>
        <w:numPr>
          <w:ilvl w:val="0"/>
          <w:numId w:val="3"/>
        </w:numPr>
        <w:spacing w:before="120" w:after="120" w:line="240" w:lineRule="auto"/>
        <w:contextualSpacing w:val="0"/>
      </w:pPr>
      <w:r>
        <w:t>Alice’s VP receives Carol’s RTT.</w:t>
      </w:r>
    </w:p>
    <w:p w:rsidR="00E611DB" w:rsidP="00E611DB">
      <w:pPr>
        <w:pStyle w:val="ListParagraph"/>
        <w:numPr>
          <w:ilvl w:val="0"/>
          <w:numId w:val="3"/>
        </w:numPr>
        <w:spacing w:before="120" w:after="120" w:line="240" w:lineRule="auto"/>
        <w:contextualSpacing w:val="0"/>
      </w:pPr>
      <w:r>
        <w:t>Alice’s refreshable Braille displays Carol’s text.</w:t>
      </w:r>
    </w:p>
    <w:p w:rsidR="00E611DB" w:rsidP="00E611DB">
      <w:pPr>
        <w:pStyle w:val="ListParagraph"/>
        <w:numPr>
          <w:ilvl w:val="0"/>
          <w:numId w:val="3"/>
        </w:numPr>
        <w:spacing w:before="120" w:after="120" w:line="240" w:lineRule="auto"/>
        <w:contextualSpacing w:val="0"/>
      </w:pPr>
      <w:r>
        <w:t xml:space="preserve">When Alice encounters the </w:t>
      </w:r>
      <w:r w:rsidRPr="00613533">
        <w:rPr>
          <w:i/>
        </w:rPr>
        <w:t>GA</w:t>
      </w:r>
      <w:r>
        <w:t xml:space="preserve"> from Carol, she starts signing back to Carol in ASL.</w:t>
      </w:r>
    </w:p>
    <w:p w:rsidR="00E611DB" w:rsidP="00E611DB">
      <w:pPr>
        <w:pStyle w:val="ListParagraph"/>
        <w:numPr>
          <w:ilvl w:val="0"/>
          <w:numId w:val="3"/>
        </w:numPr>
        <w:spacing w:before="120" w:after="120" w:line="240" w:lineRule="auto"/>
        <w:contextualSpacing w:val="0"/>
      </w:pPr>
      <w:r>
        <w:t>Carol voices Alice’s ASL to Bob.</w:t>
      </w:r>
    </w:p>
    <w:p w:rsidR="00E611DB" w:rsidP="00E611DB">
      <w:pPr>
        <w:pStyle w:val="ListParagraph"/>
        <w:numPr>
          <w:ilvl w:val="0"/>
          <w:numId w:val="3"/>
        </w:numPr>
        <w:spacing w:before="120" w:after="120" w:line="240" w:lineRule="auto"/>
        <w:contextualSpacing w:val="0"/>
      </w:pPr>
      <w:r>
        <w:t xml:space="preserve">Bob listens to Carol speaking. </w:t>
      </w:r>
    </w:p>
    <w:p w:rsidR="00E611DB" w:rsidP="00E611DB">
      <w:pPr>
        <w:pStyle w:val="ListParagraph"/>
        <w:numPr>
          <w:ilvl w:val="0"/>
          <w:numId w:val="3"/>
        </w:numPr>
        <w:spacing w:before="120" w:after="120" w:line="240" w:lineRule="auto"/>
        <w:contextualSpacing w:val="0"/>
      </w:pPr>
      <w:r>
        <w:t>When Alice has finished her turn, as evidenced through Carol’s voicing of her ASL, Bob responds using his voice.</w:t>
      </w:r>
    </w:p>
    <w:p w:rsidR="00E611DB" w:rsidP="00E611DB">
      <w:pPr>
        <w:pStyle w:val="ListParagraph"/>
        <w:numPr>
          <w:ilvl w:val="0"/>
          <w:numId w:val="3"/>
        </w:numPr>
        <w:spacing w:before="120" w:after="120" w:line="240" w:lineRule="auto"/>
        <w:contextualSpacing w:val="0"/>
      </w:pPr>
      <w:r>
        <w:t>Carol types what Bob says in RTT.</w:t>
      </w:r>
    </w:p>
    <w:p w:rsidR="00E611DB" w:rsidP="00E611DB">
      <w:pPr>
        <w:pStyle w:val="ListParagraph"/>
        <w:numPr>
          <w:ilvl w:val="0"/>
          <w:numId w:val="3"/>
        </w:numPr>
        <w:spacing w:before="120" w:after="120" w:line="240" w:lineRule="auto"/>
        <w:contextualSpacing w:val="0"/>
      </w:pPr>
      <w:r>
        <w:t>Alice and Bob continue the conversation until one or both wish to end the call.</w:t>
      </w:r>
    </w:p>
    <w:p w:rsidR="00E611DB" w:rsidP="00E611DB">
      <w:pPr>
        <w:pStyle w:val="ListParagraph"/>
        <w:numPr>
          <w:ilvl w:val="0"/>
          <w:numId w:val="3"/>
        </w:numPr>
        <w:spacing w:before="120" w:after="120" w:line="240" w:lineRule="auto"/>
        <w:contextualSpacing w:val="0"/>
      </w:pPr>
      <w:r>
        <w:t>Alice and/or Bob hang up.</w:t>
      </w:r>
    </w:p>
    <w:p w:rsidR="00E611DB" w:rsidP="00E611DB">
      <w:pPr>
        <w:pStyle w:val="Heading1"/>
      </w:pPr>
      <w:bookmarkStart w:id="6" w:name="_Toc417729640"/>
      <w:r>
        <w:t xml:space="preserve">4. User with a mobility impairment makes </w:t>
      </w:r>
      <w:r w:rsidRPr="00EF10BC">
        <w:t>VRS call to PSTN/VoIP/Wireless endpoint with no TTY/RTT capabilities</w:t>
      </w:r>
      <w:bookmarkEnd w:id="6"/>
    </w:p>
    <w:p w:rsidR="00E611DB" w:rsidP="00E611DB">
      <w:pPr>
        <w:pStyle w:val="Heading2"/>
      </w:pPr>
      <w:r>
        <w:t xml:space="preserve">Short Description </w:t>
      </w:r>
    </w:p>
    <w:p w:rsidR="00E611DB" w:rsidP="00E611DB">
      <w:r>
        <w:t>This use case addresses a VRS user with a mobility impairment calling a hearing person through a VRS interpreter, where the interpreter sometimes struggles with understanding the user’s ASL. The VRS supports typing via RTT, but the hearing person’s phone does not.</w:t>
      </w:r>
    </w:p>
    <w:p w:rsidR="00E611DB" w:rsidP="00E611DB">
      <w:pPr>
        <w:pStyle w:val="Heading2"/>
      </w:pPr>
      <w:r>
        <w:t xml:space="preserve">Actors </w:t>
      </w:r>
    </w:p>
    <w:p w:rsidR="00E611DB" w:rsidP="00E611DB">
      <w:r>
        <w:t>Alice is a person with a mobility impairment, with sometimes unclear ASL.</w:t>
      </w:r>
    </w:p>
    <w:p w:rsidR="00E611DB" w:rsidP="00E611DB">
      <w:r>
        <w:t>Bob is a hearing person using a voice phone.</w:t>
      </w:r>
    </w:p>
    <w:p w:rsidR="00E611DB" w:rsidP="00E611DB">
      <w:pPr>
        <w:rPr>
          <w:rFonts w:ascii="Times" w:hAnsi="Times" w:cs="Times"/>
        </w:rPr>
      </w:pPr>
      <w:r>
        <w:t>Carol is a VRS interpreter.</w:t>
      </w:r>
    </w:p>
    <w:p w:rsidR="00E611DB" w:rsidP="00E611DB">
      <w:pPr>
        <w:pStyle w:val="Heading2"/>
      </w:pPr>
      <w:r>
        <w:t xml:space="preserve">Pre-Conditions </w:t>
      </w:r>
    </w:p>
    <w:p w:rsidR="00E611DB" w:rsidP="00E611DB">
      <w:r>
        <w:t>Alice has a VRS videophone (VP) that supports interoperable RTT according to the SIP interoperability profile.</w:t>
      </w:r>
    </w:p>
    <w:p w:rsidR="00E611DB" w:rsidP="00E611DB">
      <w:r>
        <w:t xml:space="preserve">Alice is registered with a VRS provider that supports interoperable RTT according to the SIP interoperability profile. </w:t>
      </w:r>
    </w:p>
    <w:p w:rsidR="00E611DB" w:rsidP="00E611DB">
      <w:pPr>
        <w:pStyle w:val="Heading2"/>
      </w:pPr>
      <w:r>
        <w:t xml:space="preserve">Post Conditions </w:t>
      </w:r>
    </w:p>
    <w:p w:rsidR="00E611DB" w:rsidP="00E611DB">
      <w:r>
        <w:t xml:space="preserve">The users have completed a call where Alice and Bob completed a call through Carol as an intermediary, and each used their preferred mode of communication. </w:t>
      </w:r>
    </w:p>
    <w:p w:rsidR="00E611DB" w:rsidP="00E611DB">
      <w:pPr>
        <w:pStyle w:val="Heading2"/>
      </w:pPr>
      <w:r>
        <w:t xml:space="preserve">Normal Flow </w:t>
      </w:r>
    </w:p>
    <w:p w:rsidR="00E611DB" w:rsidP="00E611DB">
      <w:pPr>
        <w:pStyle w:val="ListParagraph"/>
        <w:numPr>
          <w:ilvl w:val="0"/>
          <w:numId w:val="6"/>
        </w:numPr>
        <w:spacing w:before="120" w:after="120" w:line="240" w:lineRule="auto"/>
        <w:contextualSpacing w:val="0"/>
      </w:pPr>
      <w:r>
        <w:t>Alice uses her uses her</w:t>
      </w:r>
      <w:r w:rsidRPr="00BB077F">
        <w:t xml:space="preserve"> VP’s dialer to call </w:t>
      </w:r>
      <w:r>
        <w:t>Bob</w:t>
      </w:r>
      <w:r w:rsidRPr="00BB077F">
        <w:t>’s 10-digit number.</w:t>
      </w:r>
    </w:p>
    <w:p w:rsidR="00E611DB" w:rsidP="00E611DB">
      <w:pPr>
        <w:pStyle w:val="ListParagraph"/>
        <w:numPr>
          <w:ilvl w:val="0"/>
          <w:numId w:val="6"/>
        </w:numPr>
        <w:spacing w:before="120" w:after="120" w:line="240" w:lineRule="auto"/>
        <w:contextualSpacing w:val="0"/>
      </w:pPr>
      <w:r>
        <w:t>The call gets routed into the queue for Alice’s VRS provider.</w:t>
      </w:r>
    </w:p>
    <w:p w:rsidR="00E611DB" w:rsidP="00E611DB">
      <w:pPr>
        <w:pStyle w:val="ListParagraph"/>
        <w:numPr>
          <w:ilvl w:val="0"/>
          <w:numId w:val="6"/>
        </w:numPr>
        <w:spacing w:before="120" w:after="120" w:line="240" w:lineRule="auto"/>
        <w:contextualSpacing w:val="0"/>
      </w:pPr>
      <w:r>
        <w:t>Carol answers the call.</w:t>
      </w:r>
    </w:p>
    <w:p w:rsidR="00E611DB" w:rsidP="00E611DB">
      <w:pPr>
        <w:pStyle w:val="ListParagraph"/>
        <w:numPr>
          <w:ilvl w:val="0"/>
          <w:numId w:val="6"/>
        </w:numPr>
        <w:spacing w:before="120" w:after="120" w:line="240" w:lineRule="auto"/>
        <w:contextualSpacing w:val="0"/>
      </w:pPr>
      <w:r>
        <w:t>Carol signs to Alice that she will connect the call to Bob now.</w:t>
      </w:r>
    </w:p>
    <w:p w:rsidR="00E611DB" w:rsidP="00E611DB">
      <w:pPr>
        <w:pStyle w:val="ListParagraph"/>
        <w:numPr>
          <w:ilvl w:val="0"/>
          <w:numId w:val="6"/>
        </w:numPr>
        <w:spacing w:before="120" w:after="120" w:line="240" w:lineRule="auto"/>
        <w:contextualSpacing w:val="0"/>
      </w:pPr>
      <w:r>
        <w:t>Carol places a voice call to Bob using the 10-digit number that Alice provided in Step 1.</w:t>
      </w:r>
    </w:p>
    <w:p w:rsidR="00E611DB" w:rsidP="00E611DB">
      <w:pPr>
        <w:pStyle w:val="ListParagraph"/>
        <w:numPr>
          <w:ilvl w:val="0"/>
          <w:numId w:val="6"/>
        </w:numPr>
        <w:spacing w:before="120" w:after="120" w:line="240" w:lineRule="auto"/>
        <w:contextualSpacing w:val="0"/>
      </w:pPr>
      <w:r>
        <w:t>Bob answers the call as voice call.</w:t>
      </w:r>
    </w:p>
    <w:p w:rsidR="00E611DB" w:rsidP="00E611DB">
      <w:pPr>
        <w:pStyle w:val="ListParagraph"/>
        <w:numPr>
          <w:ilvl w:val="0"/>
          <w:numId w:val="6"/>
        </w:numPr>
        <w:spacing w:before="120" w:after="120" w:line="240" w:lineRule="auto"/>
        <w:contextualSpacing w:val="0"/>
      </w:pPr>
      <w:r>
        <w:t xml:space="preserve">Bob says </w:t>
      </w:r>
      <w:r w:rsidRPr="00FA6CEE">
        <w:rPr>
          <w:i/>
        </w:rPr>
        <w:t>Hello</w:t>
      </w:r>
      <w:r>
        <w:t>.</w:t>
      </w:r>
    </w:p>
    <w:p w:rsidR="00E611DB" w:rsidRPr="00BB077F" w:rsidP="00E611DB">
      <w:pPr>
        <w:pStyle w:val="ListParagraph"/>
        <w:numPr>
          <w:ilvl w:val="0"/>
          <w:numId w:val="6"/>
        </w:numPr>
        <w:spacing w:before="120" w:after="120" w:line="240" w:lineRule="auto"/>
        <w:contextualSpacing w:val="0"/>
      </w:pPr>
      <w:r>
        <w:t xml:space="preserve">Carol signs </w:t>
      </w:r>
      <w:r>
        <w:rPr>
          <w:i/>
        </w:rPr>
        <w:t>Hello</w:t>
      </w:r>
      <w:r>
        <w:t xml:space="preserve"> to Alice in ASL.</w:t>
      </w:r>
    </w:p>
    <w:p w:rsidR="00E611DB" w:rsidP="00E611DB">
      <w:pPr>
        <w:pStyle w:val="ListParagraph"/>
        <w:numPr>
          <w:ilvl w:val="0"/>
          <w:numId w:val="6"/>
        </w:numPr>
        <w:spacing w:before="120" w:after="120" w:line="240" w:lineRule="auto"/>
        <w:contextualSpacing w:val="0"/>
      </w:pPr>
      <w:r>
        <w:t xml:space="preserve">Alice sees Carols’ signing on her VP. </w:t>
      </w:r>
    </w:p>
    <w:p w:rsidR="00E611DB" w:rsidP="00E611DB">
      <w:pPr>
        <w:pStyle w:val="ListParagraph"/>
        <w:numPr>
          <w:ilvl w:val="0"/>
          <w:numId w:val="6"/>
        </w:numPr>
        <w:spacing w:before="120" w:after="120" w:line="240" w:lineRule="auto"/>
        <w:contextualSpacing w:val="0"/>
      </w:pPr>
      <w:r>
        <w:t xml:space="preserve">Alice signs </w:t>
      </w:r>
      <w:r w:rsidRPr="00BB077F">
        <w:rPr>
          <w:i/>
        </w:rPr>
        <w:t>Hello how are yo</w:t>
      </w:r>
      <w:r>
        <w:rPr>
          <w:i/>
        </w:rPr>
        <w:t>u</w:t>
      </w:r>
      <w:r>
        <w:t xml:space="preserve">. </w:t>
      </w:r>
    </w:p>
    <w:p w:rsidR="00E611DB" w:rsidP="00E611DB">
      <w:pPr>
        <w:pStyle w:val="ListParagraph"/>
        <w:numPr>
          <w:ilvl w:val="0"/>
          <w:numId w:val="6"/>
        </w:numPr>
        <w:spacing w:before="120" w:after="120" w:line="240" w:lineRule="auto"/>
        <w:contextualSpacing w:val="0"/>
      </w:pPr>
      <w:r>
        <w:t xml:space="preserve">Carol indicates in ASL that she has trouble understanding Alice’s signing. </w:t>
      </w:r>
    </w:p>
    <w:p w:rsidR="00E611DB" w:rsidRPr="00126B73" w:rsidP="00E611DB">
      <w:pPr>
        <w:pStyle w:val="ListParagraph"/>
        <w:numPr>
          <w:ilvl w:val="0"/>
          <w:numId w:val="6"/>
        </w:numPr>
        <w:spacing w:before="120" w:after="120" w:line="240" w:lineRule="auto"/>
        <w:contextualSpacing w:val="0"/>
      </w:pPr>
      <w:r>
        <w:t xml:space="preserve">Alice pulls up the RTT text entry field on her VP, and types RTT: </w:t>
      </w:r>
      <w:r w:rsidRPr="00613533">
        <w:rPr>
          <w:i/>
        </w:rPr>
        <w:t>Hello</w:t>
      </w:r>
      <w:r>
        <w:rPr>
          <w:i/>
        </w:rPr>
        <w:t xml:space="preserve"> how are you?</w:t>
      </w:r>
      <w:r>
        <w:t xml:space="preserve"> Her VP sends the typed text in real time to Carol.</w:t>
      </w:r>
    </w:p>
    <w:p w:rsidR="00E611DB" w:rsidP="00E611DB">
      <w:pPr>
        <w:pStyle w:val="ListParagraph"/>
        <w:numPr>
          <w:ilvl w:val="0"/>
          <w:numId w:val="6"/>
        </w:numPr>
        <w:spacing w:before="120" w:after="120" w:line="240" w:lineRule="auto"/>
        <w:contextualSpacing w:val="0"/>
      </w:pPr>
      <w:r>
        <w:t>Carol’s station receives and displays Alice’s RTT.</w:t>
      </w:r>
    </w:p>
    <w:p w:rsidR="00E611DB" w:rsidP="00E611DB">
      <w:pPr>
        <w:pStyle w:val="ListParagraph"/>
        <w:numPr>
          <w:ilvl w:val="0"/>
          <w:numId w:val="6"/>
        </w:numPr>
        <w:spacing w:before="120" w:after="120" w:line="240" w:lineRule="auto"/>
        <w:contextualSpacing w:val="0"/>
      </w:pPr>
      <w:r>
        <w:t>Carol reads out the received RTT to Bob using her voice.</w:t>
      </w:r>
    </w:p>
    <w:p w:rsidR="00E611DB" w:rsidP="00E611DB">
      <w:pPr>
        <w:pStyle w:val="ListParagraph"/>
        <w:numPr>
          <w:ilvl w:val="0"/>
          <w:numId w:val="6"/>
        </w:numPr>
        <w:spacing w:before="120" w:after="120" w:line="240" w:lineRule="auto"/>
        <w:contextualSpacing w:val="0"/>
      </w:pPr>
      <w:r>
        <w:t>When Alice indicates her end of turn (via typing or ASL), Carol indicates such to Bob.</w:t>
      </w:r>
    </w:p>
    <w:p w:rsidR="00E611DB" w:rsidP="00E611DB">
      <w:pPr>
        <w:pStyle w:val="ListParagraph"/>
        <w:numPr>
          <w:ilvl w:val="0"/>
          <w:numId w:val="6"/>
        </w:numPr>
        <w:spacing w:before="120" w:after="120" w:line="240" w:lineRule="auto"/>
        <w:contextualSpacing w:val="0"/>
      </w:pPr>
      <w:r>
        <w:t>Bob responds using his voice</w:t>
      </w:r>
    </w:p>
    <w:p w:rsidR="00E611DB" w:rsidP="00E611DB">
      <w:pPr>
        <w:pStyle w:val="ListParagraph"/>
        <w:numPr>
          <w:ilvl w:val="0"/>
          <w:numId w:val="6"/>
        </w:numPr>
        <w:spacing w:before="120" w:after="120" w:line="240" w:lineRule="auto"/>
        <w:contextualSpacing w:val="0"/>
      </w:pPr>
      <w:r>
        <w:t>Carol signs what Bob said to Alice in ASL.</w:t>
      </w:r>
    </w:p>
    <w:p w:rsidR="00E611DB" w:rsidP="00E611DB">
      <w:pPr>
        <w:pStyle w:val="ListParagraph"/>
        <w:numPr>
          <w:ilvl w:val="0"/>
          <w:numId w:val="6"/>
        </w:numPr>
        <w:spacing w:before="120" w:after="120" w:line="240" w:lineRule="auto"/>
        <w:contextualSpacing w:val="0"/>
      </w:pPr>
      <w:r>
        <w:t>Alice and Bob continue taking turns until one or both wish to end the call.</w:t>
      </w:r>
    </w:p>
    <w:p w:rsidR="00E611DB" w:rsidP="00E611DB">
      <w:pPr>
        <w:pStyle w:val="ListParagraph"/>
        <w:numPr>
          <w:ilvl w:val="0"/>
          <w:numId w:val="6"/>
        </w:numPr>
        <w:spacing w:before="120" w:after="120" w:line="240" w:lineRule="auto"/>
        <w:contextualSpacing w:val="0"/>
      </w:pPr>
      <w:r>
        <w:t>Alice and/or Bob hang up.</w:t>
      </w:r>
    </w:p>
    <w:p w:rsidR="00E611DB" w:rsidP="00E611DB">
      <w:pPr>
        <w:pStyle w:val="Heading1"/>
      </w:pPr>
      <w:bookmarkStart w:id="7" w:name="_Toc417729641"/>
      <w:r>
        <w:t>5. DeafBlind</w:t>
      </w:r>
      <w:r w:rsidR="00DE3180">
        <w:t xml:space="preserve"> </w:t>
      </w:r>
      <w:r w:rsidRPr="00EF10BC">
        <w:t>VRS call to PSTN/VoIP/Wireless endpoint with RTT capabilities</w:t>
      </w:r>
      <w:bookmarkEnd w:id="7"/>
    </w:p>
    <w:p w:rsidR="00E611DB" w:rsidP="00E611DB">
      <w:pPr>
        <w:pStyle w:val="Heading2"/>
      </w:pPr>
      <w:r>
        <w:t xml:space="preserve">Short Description </w:t>
      </w:r>
    </w:p>
    <w:p w:rsidR="00E611DB" w:rsidP="00E611DB">
      <w:r>
        <w:t xml:space="preserve">This use case addresses a DeafBlind VRS user calling a hearing person through a VRS interpreter. The VRS supports typing via RTT, and the hearing person’s phone also </w:t>
      </w:r>
      <w:r>
        <w:t>is capable of transmitting</w:t>
      </w:r>
      <w:r>
        <w:t xml:space="preserve"> and receiving RTT.</w:t>
      </w:r>
    </w:p>
    <w:p w:rsidR="00E611DB" w:rsidP="00E611DB">
      <w:pPr>
        <w:pStyle w:val="Heading2"/>
      </w:pPr>
      <w:r>
        <w:t xml:space="preserve">Actors </w:t>
      </w:r>
    </w:p>
    <w:p w:rsidR="00E611DB" w:rsidP="00E611DB">
      <w:r>
        <w:t>Alice is a DeafBlind person using a refreshable Braille display.</w:t>
      </w:r>
    </w:p>
    <w:p w:rsidR="00E611DB" w:rsidP="00E611DB">
      <w:r>
        <w:t>Bob is a hearing person using a voice phone with RTT capabilities.</w:t>
      </w:r>
    </w:p>
    <w:p w:rsidR="00E611DB" w:rsidP="00E611DB">
      <w:pPr>
        <w:rPr>
          <w:rFonts w:ascii="Times" w:hAnsi="Times" w:cs="Times"/>
        </w:rPr>
      </w:pPr>
      <w:r>
        <w:t>Carol is a VRS interpreter.</w:t>
      </w:r>
    </w:p>
    <w:p w:rsidR="00E611DB" w:rsidP="00E611DB">
      <w:pPr>
        <w:pStyle w:val="Heading2"/>
      </w:pPr>
      <w:r>
        <w:t xml:space="preserve">Pre-Conditions </w:t>
      </w:r>
    </w:p>
    <w:p w:rsidR="00E611DB" w:rsidP="00E611DB">
      <w:r>
        <w:t>Alice has a VRS videophone (VP) that supports interoperable RTT according to the SIP interoperability profile.</w:t>
      </w:r>
    </w:p>
    <w:p w:rsidR="00E611DB" w:rsidP="00E611DB">
      <w:r>
        <w:t xml:space="preserve">Alice is registered with a VRS provider that supports interoperable RTT according to the SIP interoperability profile. </w:t>
      </w:r>
    </w:p>
    <w:p w:rsidR="006065E9" w:rsidP="00E611DB">
      <w:r>
        <w:t>Alice’s VRS provider offers interpreters who type back in RTT in lieu of signing ASL.</w:t>
      </w:r>
    </w:p>
    <w:p w:rsidR="00E611DB" w:rsidP="00E611DB">
      <w:r>
        <w:t>Alice’s VRS provider has both voice and RTT interconnected and interoperable with Bob’s (wireless) carrier.</w:t>
      </w:r>
    </w:p>
    <w:p w:rsidR="00E611DB" w:rsidP="00E611DB">
      <w:r>
        <w:t>Alice has her refreshable Braille display paired with her VP.</w:t>
      </w:r>
    </w:p>
    <w:p w:rsidR="00E611DB" w:rsidP="00E611DB">
      <w:r>
        <w:t xml:space="preserve">Bob has </w:t>
      </w:r>
      <w:r w:rsidR="006065E9">
        <w:t>a</w:t>
      </w:r>
      <w:r>
        <w:t xml:space="preserve"> phone plan that supports RTT.</w:t>
      </w:r>
    </w:p>
    <w:p w:rsidR="00E611DB" w:rsidP="00E611DB">
      <w:r>
        <w:t>Bob has a phone that supports RTT.</w:t>
      </w:r>
    </w:p>
    <w:p w:rsidR="00E611DB" w:rsidP="00E611DB">
      <w:pPr>
        <w:pStyle w:val="Heading2"/>
      </w:pPr>
      <w:r>
        <w:t xml:space="preserve">Post Conditions </w:t>
      </w:r>
    </w:p>
    <w:p w:rsidR="00E611DB" w:rsidP="00E611DB">
      <w:r>
        <w:t xml:space="preserve">The users have completed a call where Alice and Bob completed a call through Carol as an intermediary, and Bob and Alice used RTT analogous to hearing carry over. </w:t>
      </w:r>
    </w:p>
    <w:p w:rsidR="00E611DB" w:rsidP="00E611DB">
      <w:pPr>
        <w:pStyle w:val="Heading2"/>
      </w:pPr>
      <w:r>
        <w:t xml:space="preserve">Normal Flow </w:t>
      </w:r>
    </w:p>
    <w:p w:rsidR="00E611DB" w:rsidP="00E611DB">
      <w:pPr>
        <w:pStyle w:val="ListParagraph"/>
        <w:numPr>
          <w:ilvl w:val="0"/>
          <w:numId w:val="7"/>
        </w:numPr>
        <w:spacing w:before="120" w:after="120" w:line="240" w:lineRule="auto"/>
        <w:contextualSpacing w:val="0"/>
      </w:pPr>
      <w:r>
        <w:t>Alice uses her refreshable Braille display to dial Bob’s 10-digit number.</w:t>
      </w:r>
    </w:p>
    <w:p w:rsidR="00E611DB" w:rsidP="00E611DB">
      <w:pPr>
        <w:pStyle w:val="ListParagraph"/>
        <w:numPr>
          <w:ilvl w:val="0"/>
          <w:numId w:val="7"/>
        </w:numPr>
        <w:spacing w:before="120" w:after="120" w:line="240" w:lineRule="auto"/>
        <w:contextualSpacing w:val="0"/>
      </w:pPr>
      <w:r>
        <w:t>The call gets routed into the queue for Alice’s VRS provider.</w:t>
      </w:r>
    </w:p>
    <w:p w:rsidR="00E611DB" w:rsidP="00E611DB">
      <w:pPr>
        <w:pStyle w:val="ListParagraph"/>
        <w:numPr>
          <w:ilvl w:val="0"/>
          <w:numId w:val="7"/>
        </w:numPr>
        <w:spacing w:before="120" w:after="120" w:line="240" w:lineRule="auto"/>
        <w:contextualSpacing w:val="0"/>
      </w:pPr>
      <w:r>
        <w:t>Carol answers the call.</w:t>
      </w:r>
    </w:p>
    <w:p w:rsidR="00E611DB" w:rsidP="00E611DB">
      <w:pPr>
        <w:pStyle w:val="ListParagraph"/>
        <w:numPr>
          <w:ilvl w:val="0"/>
          <w:numId w:val="7"/>
        </w:numPr>
        <w:spacing w:before="120" w:after="120" w:line="240" w:lineRule="auto"/>
        <w:contextualSpacing w:val="0"/>
      </w:pPr>
      <w:r>
        <w:t>Alice indicates to Carol that she would like RTT connected directly (Text Carry Over - analogous to asking for Hearing Carry Over).</w:t>
      </w:r>
    </w:p>
    <w:p w:rsidR="00E611DB" w:rsidP="00E611DB">
      <w:pPr>
        <w:pStyle w:val="ListParagraph"/>
        <w:numPr>
          <w:ilvl w:val="0"/>
          <w:numId w:val="7"/>
        </w:numPr>
        <w:spacing w:before="120" w:after="120" w:line="240" w:lineRule="auto"/>
        <w:contextualSpacing w:val="0"/>
      </w:pPr>
      <w:r>
        <w:t>Carol types to Alice in RTT that she will connect the call to Bob now.</w:t>
      </w:r>
    </w:p>
    <w:p w:rsidR="00E611DB" w:rsidP="00E611DB">
      <w:pPr>
        <w:pStyle w:val="ListParagraph"/>
        <w:numPr>
          <w:ilvl w:val="0"/>
          <w:numId w:val="7"/>
        </w:numPr>
        <w:spacing w:before="120" w:after="120" w:line="240" w:lineRule="auto"/>
        <w:contextualSpacing w:val="0"/>
      </w:pPr>
      <w:r>
        <w:t xml:space="preserve">Carol places a </w:t>
      </w:r>
      <w:r>
        <w:t>voice+RTT</w:t>
      </w:r>
      <w:r>
        <w:t xml:space="preserve"> call to Bob using the 10-digit number that Alice provided in Step 1.</w:t>
      </w:r>
    </w:p>
    <w:p w:rsidR="00E611DB" w:rsidP="00E611DB">
      <w:pPr>
        <w:pStyle w:val="ListParagraph"/>
        <w:numPr>
          <w:ilvl w:val="0"/>
          <w:numId w:val="7"/>
        </w:numPr>
        <w:spacing w:before="120" w:after="120" w:line="240" w:lineRule="auto"/>
        <w:contextualSpacing w:val="0"/>
      </w:pPr>
      <w:r>
        <w:t>Bob answers the call using RTT.</w:t>
      </w:r>
    </w:p>
    <w:p w:rsidR="00E611DB" w:rsidP="00E611DB">
      <w:pPr>
        <w:pStyle w:val="ListParagraph"/>
        <w:numPr>
          <w:ilvl w:val="0"/>
          <w:numId w:val="7"/>
        </w:numPr>
        <w:spacing w:before="120" w:after="120" w:line="240" w:lineRule="auto"/>
        <w:contextualSpacing w:val="0"/>
      </w:pPr>
      <w:r>
        <w:t xml:space="preserve">Bob types </w:t>
      </w:r>
      <w:r w:rsidRPr="00FA6CEE">
        <w:rPr>
          <w:i/>
        </w:rPr>
        <w:t>Hello</w:t>
      </w:r>
      <w:r>
        <w:rPr>
          <w:i/>
        </w:rPr>
        <w:t xml:space="preserve"> GA</w:t>
      </w:r>
      <w:r>
        <w:t>.</w:t>
      </w:r>
    </w:p>
    <w:p w:rsidR="00E611DB" w:rsidP="00E611DB">
      <w:pPr>
        <w:pStyle w:val="ListParagraph"/>
        <w:numPr>
          <w:ilvl w:val="0"/>
          <w:numId w:val="7"/>
        </w:numPr>
        <w:spacing w:before="120" w:after="120" w:line="240" w:lineRule="auto"/>
        <w:contextualSpacing w:val="0"/>
      </w:pPr>
      <w:r>
        <w:t>Alice’s VP receives Bob’s RTT.</w:t>
      </w:r>
    </w:p>
    <w:p w:rsidR="00E611DB" w:rsidP="00E611DB">
      <w:pPr>
        <w:pStyle w:val="ListParagraph"/>
        <w:numPr>
          <w:ilvl w:val="0"/>
          <w:numId w:val="7"/>
        </w:numPr>
        <w:spacing w:before="120" w:after="120" w:line="240" w:lineRule="auto"/>
        <w:contextualSpacing w:val="0"/>
      </w:pPr>
      <w:r>
        <w:t>Alice’s refreshable Braille displays Bob’s text.</w:t>
      </w:r>
    </w:p>
    <w:p w:rsidR="006065E9" w:rsidP="00E611DB">
      <w:pPr>
        <w:pStyle w:val="ListParagraph"/>
        <w:numPr>
          <w:ilvl w:val="0"/>
          <w:numId w:val="7"/>
        </w:numPr>
        <w:spacing w:before="120" w:after="120" w:line="240" w:lineRule="auto"/>
        <w:contextualSpacing w:val="0"/>
      </w:pPr>
      <w:r>
        <w:t xml:space="preserve">Carol </w:t>
      </w:r>
      <w:r>
        <w:t>is able to</w:t>
      </w:r>
      <w:r>
        <w:t xml:space="preserve"> read Bob’s text to provide her with context.</w:t>
      </w:r>
    </w:p>
    <w:p w:rsidR="00E611DB" w:rsidP="00E611DB">
      <w:pPr>
        <w:pStyle w:val="ListParagraph"/>
        <w:numPr>
          <w:ilvl w:val="0"/>
          <w:numId w:val="7"/>
        </w:numPr>
        <w:spacing w:before="120" w:after="120" w:line="240" w:lineRule="auto"/>
        <w:contextualSpacing w:val="0"/>
      </w:pPr>
      <w:r>
        <w:t xml:space="preserve">When Alice encounters the </w:t>
      </w:r>
      <w:r w:rsidRPr="00613533">
        <w:rPr>
          <w:i/>
        </w:rPr>
        <w:t>GA</w:t>
      </w:r>
      <w:r>
        <w:t xml:space="preserve"> from Bob, she starts signing back to Carol in ASL.</w:t>
      </w:r>
    </w:p>
    <w:p w:rsidR="00E611DB" w:rsidP="00E611DB">
      <w:pPr>
        <w:pStyle w:val="ListParagraph"/>
        <w:numPr>
          <w:ilvl w:val="0"/>
          <w:numId w:val="7"/>
        </w:numPr>
        <w:spacing w:before="120" w:after="120" w:line="240" w:lineRule="auto"/>
        <w:contextualSpacing w:val="0"/>
      </w:pPr>
      <w:r>
        <w:t>Carol voices Alice’s ASL to Bob.</w:t>
      </w:r>
    </w:p>
    <w:p w:rsidR="00E611DB" w:rsidP="00E611DB">
      <w:pPr>
        <w:pStyle w:val="ListParagraph"/>
        <w:numPr>
          <w:ilvl w:val="0"/>
          <w:numId w:val="7"/>
        </w:numPr>
        <w:spacing w:before="120" w:after="120" w:line="240" w:lineRule="auto"/>
        <w:contextualSpacing w:val="0"/>
      </w:pPr>
      <w:r>
        <w:t xml:space="preserve">Bob listens to Carol speaking. </w:t>
      </w:r>
    </w:p>
    <w:p w:rsidR="00E611DB" w:rsidP="00E611DB">
      <w:pPr>
        <w:pStyle w:val="ListParagraph"/>
        <w:numPr>
          <w:ilvl w:val="0"/>
          <w:numId w:val="7"/>
        </w:numPr>
        <w:spacing w:before="120" w:after="120" w:line="240" w:lineRule="auto"/>
        <w:contextualSpacing w:val="0"/>
      </w:pPr>
      <w:r>
        <w:t>When Alice has finished her turn, as evidenced through Carol’s voicing of her ASL, Bob responds using RTT.</w:t>
      </w:r>
    </w:p>
    <w:p w:rsidR="00E611DB" w:rsidP="00E611DB">
      <w:pPr>
        <w:pStyle w:val="ListParagraph"/>
        <w:numPr>
          <w:ilvl w:val="0"/>
          <w:numId w:val="7"/>
        </w:numPr>
        <w:spacing w:before="120" w:after="120" w:line="240" w:lineRule="auto"/>
        <w:contextualSpacing w:val="0"/>
      </w:pPr>
      <w:r>
        <w:t>Alice receives what Bob says in RTT.</w:t>
      </w:r>
    </w:p>
    <w:p w:rsidR="00E611DB" w:rsidP="00E611DB">
      <w:pPr>
        <w:pStyle w:val="ListParagraph"/>
        <w:numPr>
          <w:ilvl w:val="0"/>
          <w:numId w:val="7"/>
        </w:numPr>
        <w:spacing w:before="120" w:after="120" w:line="240" w:lineRule="auto"/>
        <w:contextualSpacing w:val="0"/>
      </w:pPr>
      <w:r>
        <w:t>Alice and Bob continue the conversation until one or both wish to end the call.</w:t>
      </w:r>
    </w:p>
    <w:p w:rsidR="00E611DB" w:rsidP="00E611DB">
      <w:pPr>
        <w:pStyle w:val="ListParagraph"/>
        <w:numPr>
          <w:ilvl w:val="0"/>
          <w:numId w:val="7"/>
        </w:numPr>
        <w:spacing w:before="120" w:after="120" w:line="240" w:lineRule="auto"/>
        <w:contextualSpacing w:val="0"/>
      </w:pPr>
      <w:r>
        <w:t>Alice and/or Bob hang up.</w:t>
      </w:r>
    </w:p>
    <w:p w:rsidR="00E611DB" w:rsidP="00E611DB">
      <w:pPr>
        <w:pStyle w:val="Heading2"/>
      </w:pPr>
      <w:r>
        <w:t>Alternative Flows</w:t>
      </w:r>
    </w:p>
    <w:p w:rsidR="00E611DB" w:rsidP="00E611DB">
      <w:pPr>
        <w:pStyle w:val="Heading3"/>
      </w:pPr>
      <w:r>
        <w:t xml:space="preserve">Alternative Flow #1 </w:t>
      </w:r>
    </w:p>
    <w:p w:rsidR="00E611DB" w:rsidP="00E611DB">
      <w:r>
        <w:t>Bob mixes voice and RTT.</w:t>
      </w:r>
    </w:p>
    <w:p w:rsidR="00E611DB" w:rsidP="00E611DB">
      <w:r>
        <w:t>Step 14 changes as follows:</w:t>
      </w:r>
    </w:p>
    <w:p w:rsidR="00E611DB" w:rsidP="00E611DB">
      <w:r>
        <w:t xml:space="preserve">When Alice has finished her turn, as evidenced through Carol’s voicing of her ASL, Bob responds intermixing voice and typing. His RTT typing is directly transmitted to Alice. If Bob uses his voice, </w:t>
      </w:r>
      <w:r w:rsidRPr="00EA2DD4">
        <w:t>Carol types what Bob says in RTT</w:t>
      </w:r>
      <w:r>
        <w:t xml:space="preserve"> to Alice</w:t>
      </w:r>
      <w:r w:rsidRPr="00EA2DD4">
        <w:t>.</w:t>
      </w:r>
    </w:p>
    <w:p w:rsidR="00E611DB" w:rsidP="00E611DB">
      <w:pPr>
        <w:pStyle w:val="Heading1"/>
      </w:pPr>
      <w:bookmarkStart w:id="8" w:name="_Toc417729642"/>
      <w:r>
        <w:t xml:space="preserve">6. </w:t>
      </w:r>
      <w:r w:rsidRPr="00EF10BC">
        <w:t xml:space="preserve">VRS call to PSTN/VoIP/Wireless endpoint with RTT </w:t>
      </w:r>
      <w:r>
        <w:t xml:space="preserve">and Speech to Text </w:t>
      </w:r>
      <w:r w:rsidRPr="00EF10BC">
        <w:t>capabilities</w:t>
      </w:r>
      <w:bookmarkEnd w:id="8"/>
    </w:p>
    <w:p w:rsidR="00E611DB" w:rsidP="00E611DB">
      <w:pPr>
        <w:pStyle w:val="Heading2"/>
      </w:pPr>
      <w:r>
        <w:t xml:space="preserve">Short Description </w:t>
      </w:r>
    </w:p>
    <w:p w:rsidR="00E611DB" w:rsidP="00E611DB">
      <w:r>
        <w:t xml:space="preserve">This use case addresses a VRS user calling a hearing person through a VRS interpreter. The VRS supports typing via RTT, and the hearing person’s phone also </w:t>
      </w:r>
      <w:r>
        <w:t>is capable of transmitting</w:t>
      </w:r>
      <w:r>
        <w:t xml:space="preserve"> and receiving RTT. The hearing person uses voice, but supplements it by RTT for hard-to-pronounce terms.</w:t>
      </w:r>
    </w:p>
    <w:p w:rsidR="00E611DB" w:rsidP="00E611DB">
      <w:pPr>
        <w:pStyle w:val="Heading2"/>
      </w:pPr>
      <w:r>
        <w:t xml:space="preserve">Actors </w:t>
      </w:r>
    </w:p>
    <w:p w:rsidR="00E611DB" w:rsidP="00E611DB">
      <w:r>
        <w:t>Alice is a VRS user proficient in both ASL and written English</w:t>
      </w:r>
    </w:p>
    <w:p w:rsidR="00E611DB" w:rsidP="00E611DB">
      <w:r>
        <w:t>Bob is a hearing person using a voice phone with RTT capabilities.</w:t>
      </w:r>
    </w:p>
    <w:p w:rsidR="00E611DB" w:rsidP="00E611DB">
      <w:pPr>
        <w:rPr>
          <w:rFonts w:ascii="Times" w:hAnsi="Times" w:cs="Times"/>
        </w:rPr>
      </w:pPr>
      <w:r>
        <w:t>Carol is a VRS interpreter.</w:t>
      </w:r>
    </w:p>
    <w:p w:rsidR="00E611DB" w:rsidP="00E611DB">
      <w:pPr>
        <w:pStyle w:val="Heading2"/>
      </w:pPr>
      <w:r>
        <w:t xml:space="preserve">Pre-Conditions </w:t>
      </w:r>
    </w:p>
    <w:p w:rsidR="00E611DB" w:rsidP="00E611DB">
      <w:r>
        <w:t>Alice has a VRS videophone (VP) that supports interoperable RTT according to the SIP interoperability profile.</w:t>
      </w:r>
    </w:p>
    <w:p w:rsidR="00E611DB" w:rsidP="00E611DB">
      <w:r>
        <w:t xml:space="preserve">Alice is registered with a VRS provider that supports interoperable RTT according to the SIP interoperability profile. </w:t>
      </w:r>
    </w:p>
    <w:p w:rsidR="00E611DB" w:rsidP="00E611DB">
      <w:r>
        <w:t>Alice’s VRS provider has both voice and RTT interconnected and interoperable with Bob’s (wireless) carrier.</w:t>
      </w:r>
    </w:p>
    <w:p w:rsidR="00E611DB" w:rsidP="00E611DB">
      <w:r>
        <w:t xml:space="preserve">Bob has </w:t>
      </w:r>
      <w:r w:rsidR="006065E9">
        <w:t>a</w:t>
      </w:r>
      <w:r>
        <w:t xml:space="preserve"> phone plan that supports RTT.</w:t>
      </w:r>
    </w:p>
    <w:p w:rsidR="00E611DB" w:rsidP="00E611DB">
      <w:r>
        <w:t>Bob has a phone that supports RTT.</w:t>
      </w:r>
    </w:p>
    <w:p w:rsidR="00E611DB" w:rsidP="00E611DB">
      <w:pPr>
        <w:pStyle w:val="Heading2"/>
      </w:pPr>
      <w:r>
        <w:t xml:space="preserve">Post Conditions </w:t>
      </w:r>
    </w:p>
    <w:p w:rsidR="00E611DB" w:rsidP="00E611DB">
      <w:r>
        <w:t xml:space="preserve">The users have completed a call where Alice and Bob completed a call through Carol as an intermediary, and Bob and Alice used RTT analogous to hearing carry over, alongside with voice to the interpreters. </w:t>
      </w:r>
    </w:p>
    <w:p w:rsidR="00E611DB" w:rsidP="00E611DB">
      <w:pPr>
        <w:pStyle w:val="Heading2"/>
      </w:pPr>
      <w:r>
        <w:t xml:space="preserve">Normal Flow </w:t>
      </w:r>
    </w:p>
    <w:p w:rsidR="00E611DB" w:rsidP="00E611DB">
      <w:pPr>
        <w:pStyle w:val="ListParagraph"/>
        <w:numPr>
          <w:ilvl w:val="0"/>
          <w:numId w:val="8"/>
        </w:numPr>
        <w:spacing w:before="120" w:after="120" w:line="240" w:lineRule="auto"/>
        <w:contextualSpacing w:val="0"/>
      </w:pPr>
      <w:r>
        <w:t>Alice uses her VP to dial Bob’s 10-digit number.</w:t>
      </w:r>
    </w:p>
    <w:p w:rsidR="00E611DB" w:rsidP="00E611DB">
      <w:pPr>
        <w:pStyle w:val="ListParagraph"/>
        <w:numPr>
          <w:ilvl w:val="0"/>
          <w:numId w:val="8"/>
        </w:numPr>
        <w:spacing w:before="120" w:after="120" w:line="240" w:lineRule="auto"/>
        <w:contextualSpacing w:val="0"/>
      </w:pPr>
      <w:r>
        <w:t>The call gets routed into the queue for Alice’s VRS provider.</w:t>
      </w:r>
    </w:p>
    <w:p w:rsidR="00E611DB" w:rsidP="00E611DB">
      <w:pPr>
        <w:pStyle w:val="ListParagraph"/>
        <w:numPr>
          <w:ilvl w:val="0"/>
          <w:numId w:val="8"/>
        </w:numPr>
        <w:spacing w:before="120" w:after="120" w:line="240" w:lineRule="auto"/>
        <w:contextualSpacing w:val="0"/>
      </w:pPr>
      <w:r>
        <w:t>Carol answers the call.</w:t>
      </w:r>
    </w:p>
    <w:p w:rsidR="00E611DB" w:rsidP="00E611DB">
      <w:pPr>
        <w:pStyle w:val="ListParagraph"/>
        <w:numPr>
          <w:ilvl w:val="0"/>
          <w:numId w:val="8"/>
        </w:numPr>
        <w:spacing w:before="120" w:after="120" w:line="240" w:lineRule="auto"/>
        <w:contextualSpacing w:val="0"/>
      </w:pPr>
      <w:r>
        <w:t>Alice indicates to Carol that she would like RTT connected directly (Text Carry Over - analogous to asking for Hearing Carry Over).</w:t>
      </w:r>
    </w:p>
    <w:p w:rsidR="00E611DB" w:rsidP="00E611DB">
      <w:pPr>
        <w:pStyle w:val="ListParagraph"/>
        <w:numPr>
          <w:ilvl w:val="0"/>
          <w:numId w:val="8"/>
        </w:numPr>
        <w:spacing w:before="120" w:after="120" w:line="240" w:lineRule="auto"/>
        <w:contextualSpacing w:val="0"/>
      </w:pPr>
      <w:r>
        <w:t>Carol signs to Alice that she will connect the call to Bob now.</w:t>
      </w:r>
    </w:p>
    <w:p w:rsidR="00E611DB" w:rsidP="00E611DB">
      <w:pPr>
        <w:pStyle w:val="ListParagraph"/>
        <w:numPr>
          <w:ilvl w:val="0"/>
          <w:numId w:val="8"/>
        </w:numPr>
        <w:spacing w:before="120" w:after="120" w:line="240" w:lineRule="auto"/>
        <w:contextualSpacing w:val="0"/>
      </w:pPr>
      <w:r>
        <w:t xml:space="preserve">Carol places a </w:t>
      </w:r>
      <w:r>
        <w:t>voice+RTT</w:t>
      </w:r>
      <w:r>
        <w:t xml:space="preserve"> call to Bob using the 10-digit number that Alice provided in Step 1.</w:t>
      </w:r>
    </w:p>
    <w:p w:rsidR="00E611DB" w:rsidP="00E611DB">
      <w:pPr>
        <w:pStyle w:val="ListParagraph"/>
        <w:numPr>
          <w:ilvl w:val="0"/>
          <w:numId w:val="8"/>
        </w:numPr>
        <w:spacing w:before="120" w:after="120" w:line="240" w:lineRule="auto"/>
        <w:contextualSpacing w:val="0"/>
      </w:pPr>
      <w:r>
        <w:t xml:space="preserve">Bob answers the call using </w:t>
      </w:r>
      <w:r>
        <w:t>voice+RTT</w:t>
      </w:r>
      <w:r>
        <w:t>.</w:t>
      </w:r>
    </w:p>
    <w:p w:rsidR="00E611DB" w:rsidP="00E611DB">
      <w:pPr>
        <w:pStyle w:val="ListParagraph"/>
        <w:numPr>
          <w:ilvl w:val="0"/>
          <w:numId w:val="8"/>
        </w:numPr>
        <w:spacing w:before="120" w:after="120" w:line="240" w:lineRule="auto"/>
        <w:contextualSpacing w:val="0"/>
      </w:pPr>
      <w:r>
        <w:t xml:space="preserve">Bob speaks </w:t>
      </w:r>
      <w:r w:rsidRPr="00FA6CEE">
        <w:rPr>
          <w:i/>
        </w:rPr>
        <w:t>Hello</w:t>
      </w:r>
      <w:r>
        <w:rPr>
          <w:i/>
        </w:rPr>
        <w:t>, this is agent XYZ/0003A-007</w:t>
      </w:r>
      <w:r>
        <w:t>.</w:t>
      </w:r>
    </w:p>
    <w:p w:rsidR="00E611DB" w:rsidP="00E611DB">
      <w:pPr>
        <w:pStyle w:val="ListParagraph"/>
        <w:numPr>
          <w:ilvl w:val="0"/>
          <w:numId w:val="8"/>
        </w:numPr>
        <w:spacing w:before="120" w:after="120" w:line="240" w:lineRule="auto"/>
        <w:contextualSpacing w:val="0"/>
      </w:pPr>
      <w:r>
        <w:t>Carol signs to Alice what Bob spoke, but indicates that she missed some digits.</w:t>
      </w:r>
    </w:p>
    <w:p w:rsidR="00E611DB" w:rsidP="00E611DB">
      <w:pPr>
        <w:pStyle w:val="ListParagraph"/>
        <w:numPr>
          <w:ilvl w:val="0"/>
          <w:numId w:val="8"/>
        </w:numPr>
        <w:spacing w:before="120" w:after="120" w:line="240" w:lineRule="auto"/>
        <w:contextualSpacing w:val="0"/>
      </w:pPr>
      <w:r>
        <w:t>Alice signs back to Carol to repeat the agent designation.</w:t>
      </w:r>
    </w:p>
    <w:p w:rsidR="00E611DB" w:rsidP="00E611DB">
      <w:pPr>
        <w:pStyle w:val="ListParagraph"/>
        <w:numPr>
          <w:ilvl w:val="0"/>
          <w:numId w:val="8"/>
        </w:numPr>
        <w:spacing w:before="120" w:after="120" w:line="240" w:lineRule="auto"/>
        <w:contextualSpacing w:val="0"/>
      </w:pPr>
      <w:r>
        <w:t>Carol voices Alice’s request to Bob.</w:t>
      </w:r>
    </w:p>
    <w:p w:rsidR="00E611DB" w:rsidP="00E611DB">
      <w:pPr>
        <w:pStyle w:val="ListParagraph"/>
        <w:numPr>
          <w:ilvl w:val="0"/>
          <w:numId w:val="8"/>
        </w:numPr>
        <w:spacing w:before="120" w:after="120" w:line="240" w:lineRule="auto"/>
        <w:contextualSpacing w:val="0"/>
      </w:pPr>
      <w:r>
        <w:t xml:space="preserve">Bob types </w:t>
      </w:r>
      <w:r>
        <w:rPr>
          <w:i/>
        </w:rPr>
        <w:t xml:space="preserve">agent XYZ/0003A-007 </w:t>
      </w:r>
      <w:r>
        <w:t>using his phone’s RTT capabilities.</w:t>
      </w:r>
    </w:p>
    <w:p w:rsidR="00E611DB" w:rsidP="00E611DB">
      <w:pPr>
        <w:pStyle w:val="ListParagraph"/>
        <w:numPr>
          <w:ilvl w:val="0"/>
          <w:numId w:val="8"/>
        </w:numPr>
        <w:spacing w:before="120" w:after="120" w:line="240" w:lineRule="auto"/>
        <w:contextualSpacing w:val="0"/>
      </w:pPr>
      <w:r>
        <w:t>Alice’s VP receives Bob’s RTT.</w:t>
      </w:r>
    </w:p>
    <w:p w:rsidR="00E611DB" w:rsidP="00E611DB">
      <w:pPr>
        <w:pStyle w:val="ListParagraph"/>
        <w:numPr>
          <w:ilvl w:val="0"/>
          <w:numId w:val="8"/>
        </w:numPr>
        <w:spacing w:before="120" w:after="120" w:line="240" w:lineRule="auto"/>
        <w:contextualSpacing w:val="0"/>
      </w:pPr>
      <w:r>
        <w:t>Alice’s VPs displays Bob’s text alongside the video of Carol, or overlaid.</w:t>
      </w:r>
    </w:p>
    <w:p w:rsidR="00E611DB" w:rsidP="00E611DB">
      <w:pPr>
        <w:pStyle w:val="ListParagraph"/>
        <w:numPr>
          <w:ilvl w:val="0"/>
          <w:numId w:val="8"/>
        </w:numPr>
        <w:spacing w:before="120" w:after="120" w:line="240" w:lineRule="auto"/>
        <w:contextualSpacing w:val="0"/>
      </w:pPr>
      <w:r>
        <w:t>Alice starts signing back to Carol in ASL.</w:t>
      </w:r>
    </w:p>
    <w:p w:rsidR="00E611DB" w:rsidP="00E611DB">
      <w:pPr>
        <w:pStyle w:val="ListParagraph"/>
        <w:numPr>
          <w:ilvl w:val="0"/>
          <w:numId w:val="8"/>
        </w:numPr>
        <w:spacing w:before="120" w:after="120" w:line="240" w:lineRule="auto"/>
        <w:contextualSpacing w:val="0"/>
      </w:pPr>
      <w:r>
        <w:t>Carol voices Alice’s ASL to Bob.</w:t>
      </w:r>
    </w:p>
    <w:p w:rsidR="00E611DB" w:rsidP="00E611DB">
      <w:pPr>
        <w:pStyle w:val="ListParagraph"/>
        <w:numPr>
          <w:ilvl w:val="0"/>
          <w:numId w:val="8"/>
        </w:numPr>
        <w:spacing w:before="120" w:after="120" w:line="240" w:lineRule="auto"/>
        <w:contextualSpacing w:val="0"/>
      </w:pPr>
      <w:r>
        <w:t xml:space="preserve">Bob listens to Carol speaking. </w:t>
      </w:r>
    </w:p>
    <w:p w:rsidR="00E611DB" w:rsidP="00E611DB">
      <w:pPr>
        <w:pStyle w:val="ListParagraph"/>
        <w:numPr>
          <w:ilvl w:val="0"/>
          <w:numId w:val="8"/>
        </w:numPr>
        <w:spacing w:before="120" w:after="120" w:line="240" w:lineRule="auto"/>
        <w:contextualSpacing w:val="0"/>
      </w:pPr>
      <w:r>
        <w:t>When Alice has finished her turn, as evidenced through Carol’s voicing of her ASL, Bob responds using spoken English, optionally intermixed with RTT that gets transmitted to Alice’s VP.</w:t>
      </w:r>
    </w:p>
    <w:p w:rsidR="00E611DB" w:rsidP="00E611DB">
      <w:pPr>
        <w:pStyle w:val="ListParagraph"/>
        <w:numPr>
          <w:ilvl w:val="0"/>
          <w:numId w:val="8"/>
        </w:numPr>
        <w:spacing w:before="120" w:after="120" w:line="240" w:lineRule="auto"/>
        <w:contextualSpacing w:val="0"/>
      </w:pPr>
      <w:r>
        <w:t>Alice and Bob continue the conversation until one or both wish to end the call.</w:t>
      </w:r>
    </w:p>
    <w:p w:rsidR="00E611DB" w:rsidP="00E611DB">
      <w:pPr>
        <w:pStyle w:val="ListParagraph"/>
        <w:numPr>
          <w:ilvl w:val="0"/>
          <w:numId w:val="8"/>
        </w:numPr>
        <w:spacing w:before="120" w:after="120" w:line="240" w:lineRule="auto"/>
        <w:contextualSpacing w:val="0"/>
      </w:pPr>
      <w:r>
        <w:t>Alice and/or Bob hang up.</w:t>
      </w:r>
    </w:p>
    <w:p w:rsidR="00E611DB" w:rsidP="00E611DB">
      <w:pPr>
        <w:pStyle w:val="Heading2"/>
      </w:pPr>
      <w:r>
        <w:t>Alternative Flows</w:t>
      </w:r>
    </w:p>
    <w:p w:rsidR="00E611DB" w:rsidP="00E611DB">
      <w:pPr>
        <w:pStyle w:val="Heading3"/>
      </w:pPr>
      <w:r>
        <w:t xml:space="preserve">Alternative Flow #1 </w:t>
      </w:r>
    </w:p>
    <w:p w:rsidR="00E611DB" w:rsidP="00E611DB">
      <w:r>
        <w:t xml:space="preserve">Alice </w:t>
      </w:r>
      <w:r>
        <w:t>has to</w:t>
      </w:r>
      <w:r>
        <w:t xml:space="preserve"> provide a hard-to-fingerspell confirmation number.</w:t>
      </w:r>
    </w:p>
    <w:p w:rsidR="00E611DB" w:rsidP="00E611DB">
      <w:r>
        <w:t>Step 15 changes as follows:</w:t>
      </w:r>
    </w:p>
    <w:p w:rsidR="00E611DB" w:rsidP="00E611DB">
      <w:r>
        <w:t>Alice uses her VP’s RTT input capabilities to transmit the confirmation number directly to Bob’s phone.</w:t>
      </w:r>
    </w:p>
    <w:p w:rsidR="00E611DB" w:rsidP="00E611DB">
      <w:r>
        <w:t>Step 16 changes as follows:</w:t>
      </w:r>
    </w:p>
    <w:p w:rsidR="00E611DB" w:rsidP="00E611DB">
      <w:r>
        <w:t>Bob receives Alice’s RTT on his phone.</w:t>
      </w:r>
    </w:p>
    <w:p w:rsidR="00E611DB" w:rsidP="00E611DB">
      <w:r>
        <w:t>Step 17 changes as follows:</w:t>
      </w:r>
    </w:p>
    <w:p w:rsidR="00E611DB" w:rsidP="00E611DB">
      <w:r>
        <w:t>Bob reads Alice’s RTT.</w:t>
      </w:r>
    </w:p>
    <w:p w:rsidR="00E611DB" w:rsidP="00E611DB">
      <w:pPr>
        <w:pStyle w:val="Heading1"/>
      </w:pPr>
      <w:bookmarkStart w:id="9" w:name="_Toc417729643"/>
      <w:r>
        <w:t xml:space="preserve">7. </w:t>
      </w:r>
      <w:r w:rsidRPr="00EF10BC">
        <w:t xml:space="preserve">VRS call to PSTN/VoIP/Wireless endpoint with RTT </w:t>
      </w:r>
      <w:r>
        <w:t xml:space="preserve">and Speech to Text </w:t>
      </w:r>
      <w:r w:rsidRPr="00EF10BC">
        <w:t>capabilities</w:t>
      </w:r>
      <w:bookmarkEnd w:id="9"/>
    </w:p>
    <w:p w:rsidR="00E611DB" w:rsidP="00E611DB">
      <w:pPr>
        <w:pStyle w:val="Heading2"/>
      </w:pPr>
      <w:r>
        <w:t xml:space="preserve">Short Description </w:t>
      </w:r>
    </w:p>
    <w:p w:rsidR="00E611DB" w:rsidP="00E611DB">
      <w:r>
        <w:t xml:space="preserve">This use case addresses a VRS user calling a hearing person through a VRS interpreter. The VRS supports typing via RTT, and the hearing person’s phone also </w:t>
      </w:r>
      <w:r>
        <w:t>is capable of transmitting</w:t>
      </w:r>
      <w:r>
        <w:t xml:space="preserve"> and receiving RTT. The hearing person uses speech to text to transmit what they are saying, as a more efficient alternative to typing, without relying on English to ASL interpretation.</w:t>
      </w:r>
    </w:p>
    <w:p w:rsidR="00E611DB" w:rsidP="00E611DB">
      <w:pPr>
        <w:pStyle w:val="Heading2"/>
      </w:pPr>
      <w:r>
        <w:t xml:space="preserve">Actors </w:t>
      </w:r>
    </w:p>
    <w:p w:rsidR="00E611DB" w:rsidP="00E611DB">
      <w:r>
        <w:t>Alice is a VRS user proficient in both ASL and written English</w:t>
      </w:r>
    </w:p>
    <w:p w:rsidR="00E611DB" w:rsidP="00E611DB">
      <w:r>
        <w:t>Bob is a hearing person using a voice phone with RTT capabilities.</w:t>
      </w:r>
    </w:p>
    <w:p w:rsidR="00E611DB" w:rsidP="00E611DB">
      <w:pPr>
        <w:rPr>
          <w:rFonts w:ascii="Times" w:hAnsi="Times" w:cs="Times"/>
        </w:rPr>
      </w:pPr>
      <w:r>
        <w:t>Carol is a VRS interpreter.</w:t>
      </w:r>
    </w:p>
    <w:p w:rsidR="00E611DB" w:rsidP="00E611DB">
      <w:pPr>
        <w:pStyle w:val="Heading2"/>
      </w:pPr>
      <w:r>
        <w:t xml:space="preserve">Pre-Conditions </w:t>
      </w:r>
    </w:p>
    <w:p w:rsidR="00E611DB" w:rsidP="00E611DB">
      <w:r>
        <w:t>Alice has a VRS videophone (VP) that supports interoperable RTT according to the SIP interoperability profile.</w:t>
      </w:r>
    </w:p>
    <w:p w:rsidR="00E611DB" w:rsidP="00E611DB">
      <w:r>
        <w:t xml:space="preserve">Alice is registered with a VRS provider that supports interoperable RTT according to the SIP interoperability profile. </w:t>
      </w:r>
    </w:p>
    <w:p w:rsidR="00E611DB" w:rsidP="00E611DB">
      <w:r>
        <w:t>Alice’s VRS provider has both voice and RTT interconnected and interoperable with Bob’s (wireless) carrier.</w:t>
      </w:r>
    </w:p>
    <w:p w:rsidR="00E611DB" w:rsidP="00E611DB">
      <w:r>
        <w:t>Bob has a phone plan that supports RTT.</w:t>
      </w:r>
    </w:p>
    <w:p w:rsidR="00E611DB" w:rsidP="00E611DB">
      <w:r>
        <w:t>Bob has a phone that supports RTT.</w:t>
      </w:r>
    </w:p>
    <w:p w:rsidR="00E611DB" w:rsidP="00E611DB">
      <w:r>
        <w:t>Bob has a phone that supports speech to text as an input method.</w:t>
      </w:r>
    </w:p>
    <w:p w:rsidR="00E611DB" w:rsidP="00E611DB">
      <w:pPr>
        <w:pStyle w:val="Heading2"/>
      </w:pPr>
      <w:r>
        <w:t xml:space="preserve">Post Conditions </w:t>
      </w:r>
    </w:p>
    <w:p w:rsidR="00E611DB" w:rsidP="00E611DB">
      <w:r>
        <w:t xml:space="preserve">The users have completed a call where Alice and Bob completed a call through Carol as an intermediary, and Bob and Alice used RTT analogous to hearing carry over, with Bob’s speech getting converted to text. </w:t>
      </w:r>
    </w:p>
    <w:p w:rsidR="00E611DB" w:rsidP="00E611DB">
      <w:pPr>
        <w:pStyle w:val="Heading2"/>
      </w:pPr>
      <w:r>
        <w:t xml:space="preserve">Normal Flow </w:t>
      </w:r>
    </w:p>
    <w:p w:rsidR="00E611DB" w:rsidP="00E611DB">
      <w:pPr>
        <w:pStyle w:val="ListParagraph"/>
        <w:numPr>
          <w:ilvl w:val="0"/>
          <w:numId w:val="9"/>
        </w:numPr>
        <w:spacing w:before="120" w:after="120" w:line="240" w:lineRule="auto"/>
        <w:contextualSpacing w:val="0"/>
      </w:pPr>
      <w:r>
        <w:t>Alice uses her VP to dial Bob’s 10-digit number.</w:t>
      </w:r>
    </w:p>
    <w:p w:rsidR="00E611DB" w:rsidP="00E611DB">
      <w:pPr>
        <w:pStyle w:val="ListParagraph"/>
        <w:numPr>
          <w:ilvl w:val="0"/>
          <w:numId w:val="9"/>
        </w:numPr>
        <w:spacing w:before="120" w:after="120" w:line="240" w:lineRule="auto"/>
        <w:contextualSpacing w:val="0"/>
      </w:pPr>
      <w:r>
        <w:t>The call gets routed into the queue for Alice’s VRS provider.</w:t>
      </w:r>
    </w:p>
    <w:p w:rsidR="00E611DB" w:rsidP="00E611DB">
      <w:pPr>
        <w:pStyle w:val="ListParagraph"/>
        <w:numPr>
          <w:ilvl w:val="0"/>
          <w:numId w:val="9"/>
        </w:numPr>
        <w:spacing w:before="120" w:after="120" w:line="240" w:lineRule="auto"/>
        <w:contextualSpacing w:val="0"/>
      </w:pPr>
      <w:r>
        <w:t>Carol answers the call.</w:t>
      </w:r>
    </w:p>
    <w:p w:rsidR="00E611DB" w:rsidP="00E611DB">
      <w:pPr>
        <w:pStyle w:val="ListParagraph"/>
        <w:numPr>
          <w:ilvl w:val="0"/>
          <w:numId w:val="9"/>
        </w:numPr>
        <w:spacing w:before="120" w:after="120" w:line="240" w:lineRule="auto"/>
        <w:contextualSpacing w:val="0"/>
      </w:pPr>
      <w:r>
        <w:t>Alice indicates to Carol that she would like RTT connected directly (Text Carry Over - analogous to asking for Hearing Carry Over).</w:t>
      </w:r>
    </w:p>
    <w:p w:rsidR="00E611DB" w:rsidP="00E611DB">
      <w:pPr>
        <w:pStyle w:val="ListParagraph"/>
        <w:numPr>
          <w:ilvl w:val="0"/>
          <w:numId w:val="9"/>
        </w:numPr>
        <w:spacing w:before="120" w:after="120" w:line="240" w:lineRule="auto"/>
        <w:contextualSpacing w:val="0"/>
      </w:pPr>
      <w:r>
        <w:t>Carol signs to Alice that she will connect the call to Bob now.</w:t>
      </w:r>
    </w:p>
    <w:p w:rsidR="00E611DB" w:rsidP="00E611DB">
      <w:pPr>
        <w:pStyle w:val="ListParagraph"/>
        <w:numPr>
          <w:ilvl w:val="0"/>
          <w:numId w:val="9"/>
        </w:numPr>
        <w:spacing w:before="120" w:after="120" w:line="240" w:lineRule="auto"/>
        <w:contextualSpacing w:val="0"/>
      </w:pPr>
      <w:r>
        <w:t xml:space="preserve">Carol places a </w:t>
      </w:r>
      <w:r>
        <w:t>voice+RTT</w:t>
      </w:r>
      <w:r>
        <w:t xml:space="preserve"> call to Bob using the 10-digit number that Alice provided in Step 1.</w:t>
      </w:r>
    </w:p>
    <w:p w:rsidR="00E611DB" w:rsidP="00E611DB">
      <w:pPr>
        <w:pStyle w:val="ListParagraph"/>
        <w:numPr>
          <w:ilvl w:val="0"/>
          <w:numId w:val="9"/>
        </w:numPr>
        <w:spacing w:before="120" w:after="120" w:line="240" w:lineRule="auto"/>
        <w:contextualSpacing w:val="0"/>
      </w:pPr>
      <w:r>
        <w:t xml:space="preserve">Bob answers the call using </w:t>
      </w:r>
      <w:r>
        <w:t>voice+RTT</w:t>
      </w:r>
      <w:r>
        <w:t>.</w:t>
      </w:r>
    </w:p>
    <w:p w:rsidR="00E611DB" w:rsidP="00E611DB">
      <w:pPr>
        <w:pStyle w:val="ListParagraph"/>
        <w:numPr>
          <w:ilvl w:val="0"/>
          <w:numId w:val="9"/>
        </w:numPr>
        <w:spacing w:before="120" w:after="120" w:line="240" w:lineRule="auto"/>
        <w:contextualSpacing w:val="0"/>
      </w:pPr>
      <w:r>
        <w:t xml:space="preserve">Bob speaks </w:t>
      </w:r>
      <w:r w:rsidRPr="00FA6CEE">
        <w:rPr>
          <w:i/>
        </w:rPr>
        <w:t>Hello</w:t>
      </w:r>
      <w:r>
        <w:rPr>
          <w:i/>
        </w:rPr>
        <w:t xml:space="preserve"> GA</w:t>
      </w:r>
      <w:r>
        <w:t>.</w:t>
      </w:r>
    </w:p>
    <w:p w:rsidR="00E611DB" w:rsidP="00E611DB">
      <w:pPr>
        <w:pStyle w:val="ListParagraph"/>
        <w:numPr>
          <w:ilvl w:val="0"/>
          <w:numId w:val="9"/>
        </w:numPr>
        <w:spacing w:before="120" w:after="120" w:line="240" w:lineRule="auto"/>
        <w:contextualSpacing w:val="0"/>
      </w:pPr>
      <w:r>
        <w:t xml:space="preserve">Bob’s speech to text engine converts the spoken English to RTT, and transmits </w:t>
      </w:r>
      <w:r>
        <w:rPr>
          <w:i/>
        </w:rPr>
        <w:t xml:space="preserve">Hello GA </w:t>
      </w:r>
      <w:r>
        <w:t>as RTT, and simultaneously displays the transmitted RTT on his phone screen.</w:t>
      </w:r>
    </w:p>
    <w:p w:rsidR="00E611DB" w:rsidP="00E611DB">
      <w:pPr>
        <w:pStyle w:val="ListParagraph"/>
        <w:numPr>
          <w:ilvl w:val="0"/>
          <w:numId w:val="9"/>
        </w:numPr>
        <w:spacing w:before="120" w:after="120" w:line="240" w:lineRule="auto"/>
        <w:contextualSpacing w:val="0"/>
      </w:pPr>
      <w:r>
        <w:t>Alice’s VP receives Bob’s RTT.</w:t>
      </w:r>
    </w:p>
    <w:p w:rsidR="00E611DB" w:rsidP="00E611DB">
      <w:pPr>
        <w:pStyle w:val="ListParagraph"/>
        <w:numPr>
          <w:ilvl w:val="0"/>
          <w:numId w:val="9"/>
        </w:numPr>
        <w:spacing w:before="120" w:after="120" w:line="240" w:lineRule="auto"/>
        <w:contextualSpacing w:val="0"/>
      </w:pPr>
      <w:r>
        <w:t>Alice’s VPs displays Bob’s text alongside the video of Carol, or overlaid.</w:t>
      </w:r>
    </w:p>
    <w:p w:rsidR="00E611DB" w:rsidP="00E611DB">
      <w:pPr>
        <w:pStyle w:val="ListParagraph"/>
        <w:numPr>
          <w:ilvl w:val="0"/>
          <w:numId w:val="9"/>
        </w:numPr>
        <w:spacing w:before="120" w:after="120" w:line="240" w:lineRule="auto"/>
        <w:contextualSpacing w:val="0"/>
      </w:pPr>
      <w:r>
        <w:t xml:space="preserve">When Alice encounters the </w:t>
      </w:r>
      <w:r w:rsidRPr="00613533">
        <w:rPr>
          <w:i/>
        </w:rPr>
        <w:t>GA</w:t>
      </w:r>
      <w:r>
        <w:t xml:space="preserve"> from Bob, she starts signing back to Carol in ASL.</w:t>
      </w:r>
    </w:p>
    <w:p w:rsidR="00E611DB" w:rsidP="00E611DB">
      <w:pPr>
        <w:pStyle w:val="ListParagraph"/>
        <w:numPr>
          <w:ilvl w:val="0"/>
          <w:numId w:val="9"/>
        </w:numPr>
        <w:spacing w:before="120" w:after="120" w:line="240" w:lineRule="auto"/>
        <w:contextualSpacing w:val="0"/>
      </w:pPr>
      <w:r>
        <w:t>Carol voices Alice’s ASL to Bob.</w:t>
      </w:r>
    </w:p>
    <w:p w:rsidR="00E611DB" w:rsidP="00E611DB">
      <w:pPr>
        <w:pStyle w:val="ListParagraph"/>
        <w:numPr>
          <w:ilvl w:val="0"/>
          <w:numId w:val="9"/>
        </w:numPr>
        <w:spacing w:before="120" w:after="120" w:line="240" w:lineRule="auto"/>
        <w:contextualSpacing w:val="0"/>
      </w:pPr>
      <w:r>
        <w:t xml:space="preserve">Bob listens to Carol speaking. </w:t>
      </w:r>
    </w:p>
    <w:p w:rsidR="00E611DB" w:rsidP="00E611DB">
      <w:pPr>
        <w:pStyle w:val="ListParagraph"/>
        <w:numPr>
          <w:ilvl w:val="0"/>
          <w:numId w:val="9"/>
        </w:numPr>
        <w:spacing w:before="120" w:after="120" w:line="240" w:lineRule="auto"/>
        <w:contextualSpacing w:val="0"/>
      </w:pPr>
      <w:r>
        <w:t>When Alice has finished her turn, as evidenced through Carol’s voicing of her ASL, Bob responds using spoken English, converted to RTT through speech to text.</w:t>
      </w:r>
    </w:p>
    <w:p w:rsidR="00E611DB" w:rsidP="00E611DB">
      <w:pPr>
        <w:pStyle w:val="ListParagraph"/>
        <w:numPr>
          <w:ilvl w:val="0"/>
          <w:numId w:val="9"/>
        </w:numPr>
        <w:spacing w:before="120" w:after="120" w:line="240" w:lineRule="auto"/>
        <w:contextualSpacing w:val="0"/>
      </w:pPr>
      <w:r>
        <w:t>If Bob spots a mistake in the transmitted RTT that he reads on his phone screen, he speaks or types a correction, transmitted as RTT.</w:t>
      </w:r>
      <w:r w:rsidR="00415792">
        <w:t xml:space="preserve"> This correction is communicated in plain English; e.g. Bob types or </w:t>
      </w:r>
      <w:r w:rsidR="00415792">
        <w:t>says:“Correction</w:t>
      </w:r>
      <w:r w:rsidR="00415792">
        <w:t>: I meant to say apples, not oranges.”</w:t>
      </w:r>
    </w:p>
    <w:p w:rsidR="00E611DB" w:rsidP="00E611DB">
      <w:pPr>
        <w:pStyle w:val="ListParagraph"/>
        <w:numPr>
          <w:ilvl w:val="0"/>
          <w:numId w:val="9"/>
        </w:numPr>
        <w:spacing w:before="120" w:after="120" w:line="240" w:lineRule="auto"/>
        <w:contextualSpacing w:val="0"/>
      </w:pPr>
      <w:r>
        <w:t>Alice receives what Bob says in RTT.</w:t>
      </w:r>
    </w:p>
    <w:p w:rsidR="00E611DB" w:rsidP="00E611DB">
      <w:pPr>
        <w:pStyle w:val="ListParagraph"/>
        <w:numPr>
          <w:ilvl w:val="0"/>
          <w:numId w:val="9"/>
        </w:numPr>
        <w:spacing w:before="120" w:after="120" w:line="240" w:lineRule="auto"/>
        <w:contextualSpacing w:val="0"/>
      </w:pPr>
      <w:r>
        <w:t>Alice and Bob continue the conversation until one or both wish to end the call.</w:t>
      </w:r>
    </w:p>
    <w:p w:rsidR="00E611DB" w:rsidP="00E611DB">
      <w:pPr>
        <w:pStyle w:val="ListParagraph"/>
        <w:numPr>
          <w:ilvl w:val="0"/>
          <w:numId w:val="9"/>
        </w:numPr>
        <w:spacing w:before="120" w:after="120" w:line="240" w:lineRule="auto"/>
        <w:contextualSpacing w:val="0"/>
      </w:pPr>
      <w:r>
        <w:t>Alice and/or Bob hang up.</w:t>
      </w:r>
    </w:p>
    <w:p w:rsidR="00E611DB" w:rsidP="00E611DB">
      <w:pPr>
        <w:pStyle w:val="Heading2"/>
      </w:pPr>
      <w:r>
        <w:t>Alternative Flows</w:t>
      </w:r>
    </w:p>
    <w:p w:rsidR="00E611DB" w:rsidP="00E611DB">
      <w:pPr>
        <w:pStyle w:val="Heading3"/>
      </w:pPr>
      <w:r>
        <w:t xml:space="preserve">Alternative Flow #1 </w:t>
      </w:r>
    </w:p>
    <w:p w:rsidR="00E611DB" w:rsidP="00E611DB">
      <w:r>
        <w:t>Alice is a DeafBlind person who uses a refreshable Braille display.</w:t>
      </w:r>
    </w:p>
    <w:p w:rsidR="00E611DB" w:rsidP="00E611DB">
      <w:r>
        <w:t>Step 1 changes as follows:</w:t>
      </w:r>
    </w:p>
    <w:p w:rsidR="00E611DB" w:rsidP="00E611DB">
      <w:r w:rsidRPr="009C5835">
        <w:t>Alice uses her refreshable Braille display to dial Bob’s 10-digit number</w:t>
      </w:r>
      <w:r>
        <w:t>.</w:t>
      </w:r>
    </w:p>
    <w:p w:rsidR="00E611DB" w:rsidP="00E611DB">
      <w:r>
        <w:t>Step 5 changes as follows:</w:t>
      </w:r>
    </w:p>
    <w:p w:rsidR="00E611DB" w:rsidP="00E611DB">
      <w:r>
        <w:t>Carol types to Alice in RTT that she will connect the call to Bob now.</w:t>
      </w:r>
    </w:p>
    <w:p w:rsidR="00E611DB" w:rsidP="00E611DB">
      <w:pPr>
        <w:pStyle w:val="Heading1"/>
      </w:pPr>
      <w:bookmarkStart w:id="10" w:name="_Toc417729644"/>
      <w:r>
        <w:t>8. NG9-1-1 call complying with NENA i3, EAAC recommendations, and EAAC MCLS report</w:t>
      </w:r>
      <w:bookmarkEnd w:id="10"/>
    </w:p>
    <w:p w:rsidR="00E611DB" w:rsidP="00E611DB"/>
    <w:p w:rsidR="00E611DB" w:rsidP="00E611DB">
      <w:r>
        <w:t>See</w:t>
      </w:r>
      <w:r>
        <w:t xml:space="preserve"> this video for the general idea:</w:t>
      </w:r>
    </w:p>
    <w:p w:rsidR="00E611DB" w:rsidP="00E611DB">
      <w:pPr>
        <w:rPr>
          <w:rFonts w:eastAsia="Times New Roman"/>
        </w:rPr>
      </w:pPr>
      <w:hyperlink r:id="rId11" w:history="1">
        <w:r>
          <w:rPr>
            <w:rStyle w:val="Hyperlink"/>
            <w:rFonts w:eastAsia="Times New Roman"/>
          </w:rPr>
          <w:t>https://amara.org/mn/videos/zgBRiI8mfyH1/info/reach112-demo-movie/</w:t>
        </w:r>
      </w:hyperlink>
    </w:p>
    <w:p w:rsidR="00E611DB" w:rsidP="00E611DB"/>
    <w:p w:rsidR="00E611DB" w:rsidRPr="00A04A8C" w:rsidP="00E611DB">
      <w:pPr>
        <w:rPr>
          <w:rFonts w:eastAsia="Times New Roman"/>
        </w:rPr>
      </w:pPr>
      <w:r>
        <w:t xml:space="preserve">EAAC homepage: </w:t>
      </w:r>
      <w:hyperlink r:id="rId12" w:history="1">
        <w:r>
          <w:rPr>
            <w:rStyle w:val="Hyperlink"/>
            <w:rFonts w:eastAsia="Times New Roman"/>
          </w:rPr>
          <w:t>https://www.fcc.gov/general/emergency-access-advisory-committee-eaac</w:t>
        </w:r>
      </w:hyperlink>
    </w:p>
    <w:p w:rsidR="00E611DB" w:rsidP="00E611DB">
      <w:r>
        <w:t>EAAC report:</w:t>
      </w:r>
      <w:r w:rsidR="0009536D">
        <w:t xml:space="preserve"> </w:t>
      </w:r>
      <w:hyperlink r:id="rId13" w:history="1">
        <w:r w:rsidRPr="008C260E">
          <w:rPr>
            <w:rStyle w:val="Hyperlink"/>
          </w:rPr>
          <w:t>https://docs.fcc.gov/public/attachments/DOC-312161A1.doc</w:t>
        </w:r>
      </w:hyperlink>
    </w:p>
    <w:p w:rsidR="00E611DB" w:rsidRPr="00770643" w:rsidP="00E611DB">
      <w:r>
        <w:t xml:space="preserve">EAAC MCLS report: </w:t>
      </w:r>
      <w:hyperlink r:id="rId14" w:history="1">
        <w:r w:rsidRPr="008C260E">
          <w:rPr>
            <w:rStyle w:val="Hyperlink"/>
          </w:rPr>
          <w:t>https://docs.fcc.gov/public/attachments/DOC-319394A1.doc</w:t>
        </w:r>
      </w:hyperlink>
    </w:p>
    <w:p w:rsidR="00E611DB" w:rsidRPr="00EA4B89" w:rsidP="00E611DB"/>
    <w:p w:rsidR="00E611DB" w:rsidP="00576E01">
      <w:pPr>
        <w:shd w:val="clear" w:color="auto" w:fill="FFFFFF"/>
        <w:spacing w:after="0" w:line="240" w:lineRule="auto"/>
        <w:rPr>
          <w:rFonts w:ascii="Arial" w:eastAsia="Times New Roman" w:hAnsi="Arial" w:cs="Arial"/>
          <w:color w:val="222222"/>
          <w:sz w:val="24"/>
          <w:szCs w:val="24"/>
        </w:rPr>
      </w:pPr>
    </w:p>
    <w:p w:rsidR="00576E01" w:rsidRPr="00CD0013" w:rsidP="00CD0013">
      <w:pPr>
        <w:shd w:val="clear" w:color="auto" w:fill="FFFFFF"/>
        <w:spacing w:after="0" w:line="240" w:lineRule="auto"/>
        <w:rPr>
          <w:rFonts w:ascii="Arial" w:eastAsia="Times New Roman" w:hAnsi="Arial" w:cs="Arial"/>
          <w:color w:val="222222"/>
          <w:sz w:val="24"/>
          <w:szCs w:val="24"/>
        </w:rPr>
      </w:pPr>
    </w:p>
    <w:p w:rsidR="00BF37C9"/>
    <w:sectPr w:rsidSect="00BF3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F5086"/>
    <w:multiLevelType w:val="hybridMultilevel"/>
    <w:tmpl w:val="CDD27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DF001B"/>
    <w:multiLevelType w:val="hybridMultilevel"/>
    <w:tmpl w:val="522E20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492D24"/>
    <w:multiLevelType w:val="hybridMultilevel"/>
    <w:tmpl w:val="000AFE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D53B00"/>
    <w:multiLevelType w:val="hybridMultilevel"/>
    <w:tmpl w:val="A9BC12F2"/>
    <w:lvl w:ilvl="0">
      <w:start w:val="1"/>
      <w:numFmt w:val="decimal"/>
      <w:lvlText w:val="%1."/>
      <w:lvlJc w:val="left"/>
      <w:pPr>
        <w:ind w:left="630" w:hanging="360"/>
      </w:p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
    <w:nsid w:val="1C8562D7"/>
    <w:multiLevelType w:val="hybridMultilevel"/>
    <w:tmpl w:val="B74216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0C1253"/>
    <w:multiLevelType w:val="hybridMultilevel"/>
    <w:tmpl w:val="B74216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086C25"/>
    <w:multiLevelType w:val="hybridMultilevel"/>
    <w:tmpl w:val="B74216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FE08FC"/>
    <w:multiLevelType w:val="hybridMultilevel"/>
    <w:tmpl w:val="C58C12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952878"/>
    <w:multiLevelType w:val="hybridMultilevel"/>
    <w:tmpl w:val="B74216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D901026"/>
    <w:multiLevelType w:val="hybridMultilevel"/>
    <w:tmpl w:val="0024AE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C815F1"/>
    <w:multiLevelType w:val="hybridMultilevel"/>
    <w:tmpl w:val="000AFE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BB4AD4"/>
    <w:multiLevelType w:val="hybridMultilevel"/>
    <w:tmpl w:val="C0143B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92A6961"/>
    <w:multiLevelType w:val="hybridMultilevel"/>
    <w:tmpl w:val="C58C12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1D3969"/>
    <w:multiLevelType w:val="hybridMultilevel"/>
    <w:tmpl w:val="3F2E14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07027E"/>
    <w:multiLevelType w:val="hybridMultilevel"/>
    <w:tmpl w:val="C58C12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0FC38CA"/>
    <w:multiLevelType w:val="hybridMultilevel"/>
    <w:tmpl w:val="B74216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4163D3"/>
    <w:multiLevelType w:val="hybridMultilevel"/>
    <w:tmpl w:val="B74216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6"/>
  </w:num>
  <w:num w:numId="3">
    <w:abstractNumId w:val="4"/>
  </w:num>
  <w:num w:numId="4">
    <w:abstractNumId w:val="9"/>
  </w:num>
  <w:num w:numId="5">
    <w:abstractNumId w:val="5"/>
  </w:num>
  <w:num w:numId="6">
    <w:abstractNumId w:val="6"/>
  </w:num>
  <w:num w:numId="7">
    <w:abstractNumId w:val="15"/>
  </w:num>
  <w:num w:numId="8">
    <w:abstractNumId w:val="8"/>
  </w:num>
  <w:num w:numId="9">
    <w:abstractNumId w:val="1"/>
  </w:num>
  <w:num w:numId="10">
    <w:abstractNumId w:val="13"/>
  </w:num>
  <w:num w:numId="11">
    <w:abstractNumId w:val="3"/>
  </w:num>
  <w:num w:numId="12">
    <w:abstractNumId w:val="11"/>
  </w:num>
  <w:num w:numId="13">
    <w:abstractNumId w:val="7"/>
  </w:num>
  <w:num w:numId="14">
    <w:abstractNumId w:val="2"/>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13"/>
    <w:rsid w:val="0000033C"/>
    <w:rsid w:val="00026785"/>
    <w:rsid w:val="00066A79"/>
    <w:rsid w:val="00067400"/>
    <w:rsid w:val="0007365B"/>
    <w:rsid w:val="00082104"/>
    <w:rsid w:val="0009536D"/>
    <w:rsid w:val="000B0275"/>
    <w:rsid w:val="00121697"/>
    <w:rsid w:val="00126B73"/>
    <w:rsid w:val="00134C7A"/>
    <w:rsid w:val="00150815"/>
    <w:rsid w:val="001508F0"/>
    <w:rsid w:val="001866D8"/>
    <w:rsid w:val="00196B25"/>
    <w:rsid w:val="001B75FD"/>
    <w:rsid w:val="001C4C53"/>
    <w:rsid w:val="00217672"/>
    <w:rsid w:val="00221B00"/>
    <w:rsid w:val="00233E84"/>
    <w:rsid w:val="00244016"/>
    <w:rsid w:val="002448FD"/>
    <w:rsid w:val="0027706E"/>
    <w:rsid w:val="002D4878"/>
    <w:rsid w:val="002F70A0"/>
    <w:rsid w:val="003026B2"/>
    <w:rsid w:val="00311047"/>
    <w:rsid w:val="00337776"/>
    <w:rsid w:val="003474FC"/>
    <w:rsid w:val="003512B5"/>
    <w:rsid w:val="00357DA3"/>
    <w:rsid w:val="0038582B"/>
    <w:rsid w:val="003A5B25"/>
    <w:rsid w:val="003C22ED"/>
    <w:rsid w:val="003C49C4"/>
    <w:rsid w:val="003E7DD0"/>
    <w:rsid w:val="003F1DBD"/>
    <w:rsid w:val="00415792"/>
    <w:rsid w:val="0044017F"/>
    <w:rsid w:val="0044330E"/>
    <w:rsid w:val="00496098"/>
    <w:rsid w:val="004B6792"/>
    <w:rsid w:val="004C0168"/>
    <w:rsid w:val="004C415D"/>
    <w:rsid w:val="004E12F9"/>
    <w:rsid w:val="004E64B6"/>
    <w:rsid w:val="004F4D64"/>
    <w:rsid w:val="00531556"/>
    <w:rsid w:val="00541B3B"/>
    <w:rsid w:val="00557C50"/>
    <w:rsid w:val="005637C8"/>
    <w:rsid w:val="00564531"/>
    <w:rsid w:val="00576E01"/>
    <w:rsid w:val="00594EF9"/>
    <w:rsid w:val="005A574E"/>
    <w:rsid w:val="005D4B28"/>
    <w:rsid w:val="005F0A95"/>
    <w:rsid w:val="005F1ED3"/>
    <w:rsid w:val="006065E9"/>
    <w:rsid w:val="00613533"/>
    <w:rsid w:val="00613E48"/>
    <w:rsid w:val="00624E0C"/>
    <w:rsid w:val="00633FE4"/>
    <w:rsid w:val="006705A0"/>
    <w:rsid w:val="006753DB"/>
    <w:rsid w:val="00681456"/>
    <w:rsid w:val="00692B25"/>
    <w:rsid w:val="00693EF0"/>
    <w:rsid w:val="006A193D"/>
    <w:rsid w:val="006A3C06"/>
    <w:rsid w:val="006A4D01"/>
    <w:rsid w:val="006B4AE5"/>
    <w:rsid w:val="006C014B"/>
    <w:rsid w:val="006C166A"/>
    <w:rsid w:val="006C68E1"/>
    <w:rsid w:val="006C797A"/>
    <w:rsid w:val="006D228C"/>
    <w:rsid w:val="006E7043"/>
    <w:rsid w:val="006F3B47"/>
    <w:rsid w:val="00770643"/>
    <w:rsid w:val="00784BF1"/>
    <w:rsid w:val="00797338"/>
    <w:rsid w:val="007B0CEF"/>
    <w:rsid w:val="007C4115"/>
    <w:rsid w:val="007F6991"/>
    <w:rsid w:val="0085774E"/>
    <w:rsid w:val="0087777A"/>
    <w:rsid w:val="008C260E"/>
    <w:rsid w:val="008D1BBD"/>
    <w:rsid w:val="008D44EA"/>
    <w:rsid w:val="008E400E"/>
    <w:rsid w:val="008E4F14"/>
    <w:rsid w:val="008F6C41"/>
    <w:rsid w:val="00915E2F"/>
    <w:rsid w:val="009232AB"/>
    <w:rsid w:val="00927622"/>
    <w:rsid w:val="0096052A"/>
    <w:rsid w:val="009774FD"/>
    <w:rsid w:val="00981F8B"/>
    <w:rsid w:val="00996B16"/>
    <w:rsid w:val="009A0065"/>
    <w:rsid w:val="009B5CBB"/>
    <w:rsid w:val="009C5835"/>
    <w:rsid w:val="00A029F8"/>
    <w:rsid w:val="00A04A8C"/>
    <w:rsid w:val="00A06493"/>
    <w:rsid w:val="00A15574"/>
    <w:rsid w:val="00A23D7D"/>
    <w:rsid w:val="00A72D0E"/>
    <w:rsid w:val="00A816A7"/>
    <w:rsid w:val="00A87F95"/>
    <w:rsid w:val="00AC45F1"/>
    <w:rsid w:val="00AE4239"/>
    <w:rsid w:val="00AF6678"/>
    <w:rsid w:val="00B013A9"/>
    <w:rsid w:val="00B01721"/>
    <w:rsid w:val="00B04CA0"/>
    <w:rsid w:val="00B155F9"/>
    <w:rsid w:val="00B15951"/>
    <w:rsid w:val="00B17FA2"/>
    <w:rsid w:val="00B25EE3"/>
    <w:rsid w:val="00B31117"/>
    <w:rsid w:val="00B35345"/>
    <w:rsid w:val="00B36E09"/>
    <w:rsid w:val="00B50D98"/>
    <w:rsid w:val="00B72A0A"/>
    <w:rsid w:val="00BA6CDB"/>
    <w:rsid w:val="00BB077F"/>
    <w:rsid w:val="00BB4281"/>
    <w:rsid w:val="00BB4A4C"/>
    <w:rsid w:val="00BC7771"/>
    <w:rsid w:val="00BD5AC1"/>
    <w:rsid w:val="00BF233C"/>
    <w:rsid w:val="00BF2E57"/>
    <w:rsid w:val="00BF37C9"/>
    <w:rsid w:val="00C34813"/>
    <w:rsid w:val="00C41BC6"/>
    <w:rsid w:val="00C5406A"/>
    <w:rsid w:val="00C67CCA"/>
    <w:rsid w:val="00CB3448"/>
    <w:rsid w:val="00CB5540"/>
    <w:rsid w:val="00CC4999"/>
    <w:rsid w:val="00CC7053"/>
    <w:rsid w:val="00CD0013"/>
    <w:rsid w:val="00CF640C"/>
    <w:rsid w:val="00D428AB"/>
    <w:rsid w:val="00D444F1"/>
    <w:rsid w:val="00D8729B"/>
    <w:rsid w:val="00D90796"/>
    <w:rsid w:val="00D90EBA"/>
    <w:rsid w:val="00DD297C"/>
    <w:rsid w:val="00DE3180"/>
    <w:rsid w:val="00E06F81"/>
    <w:rsid w:val="00E0793F"/>
    <w:rsid w:val="00E611DB"/>
    <w:rsid w:val="00E71022"/>
    <w:rsid w:val="00E720A1"/>
    <w:rsid w:val="00E83952"/>
    <w:rsid w:val="00E91A4A"/>
    <w:rsid w:val="00E97FE4"/>
    <w:rsid w:val="00EA2DD4"/>
    <w:rsid w:val="00EA4B89"/>
    <w:rsid w:val="00ED1E9B"/>
    <w:rsid w:val="00ED240D"/>
    <w:rsid w:val="00EF10BC"/>
    <w:rsid w:val="00F07A60"/>
    <w:rsid w:val="00F840CB"/>
    <w:rsid w:val="00F86A41"/>
    <w:rsid w:val="00FA6CEE"/>
    <w:rsid w:val="00FB6C19"/>
    <w:rsid w:val="00FC134F"/>
    <w:rsid w:val="00FC41F0"/>
    <w:rsid w:val="00FE4BB0"/>
    <w:rsid w:val="00FE7E17"/>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AutoCompressPictures/>
  <w15:docId w15:val="{5EA9F913-A6C8-46A9-AB8F-963DA9A6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C9"/>
  </w:style>
  <w:style w:type="paragraph" w:styleId="Heading1">
    <w:name w:val="heading 1"/>
    <w:basedOn w:val="Normal"/>
    <w:next w:val="Normal"/>
    <w:link w:val="Heading1Char"/>
    <w:uiPriority w:val="9"/>
    <w:qFormat/>
    <w:rsid w:val="00E611DB"/>
    <w:pPr>
      <w:keepNext/>
      <w:keepLines/>
      <w:spacing w:before="480" w:after="120" w:line="240" w:lineRule="auto"/>
      <w:outlineLvl w:val="0"/>
    </w:pPr>
    <w:rPr>
      <w:rFonts w:asciiTheme="majorHAnsi" w:eastAsiaTheme="majorEastAsia" w:hAnsiTheme="majorHAnsi" w:cstheme="majorBidi"/>
      <w:b/>
      <w:bCs/>
      <w:color w:val="345A8A" w:themeColor="accent1" w:themeShade="B5"/>
      <w:sz w:val="32"/>
      <w:szCs w:val="32"/>
      <w:lang w:eastAsia="ja-JP"/>
    </w:rPr>
  </w:style>
  <w:style w:type="paragraph" w:styleId="Heading2">
    <w:name w:val="heading 2"/>
    <w:basedOn w:val="Normal"/>
    <w:next w:val="Normal"/>
    <w:link w:val="Heading2Char"/>
    <w:uiPriority w:val="9"/>
    <w:unhideWhenUsed/>
    <w:qFormat/>
    <w:rsid w:val="00E611DB"/>
    <w:pPr>
      <w:keepNext/>
      <w:keepLines/>
      <w:spacing w:before="200" w:after="120" w:line="240" w:lineRule="auto"/>
      <w:outlineLvl w:val="1"/>
    </w:pPr>
    <w:rPr>
      <w:rFonts w:asciiTheme="majorHAnsi" w:eastAsiaTheme="majorEastAsia" w:hAnsiTheme="majorHAnsi" w:cstheme="majorBidi"/>
      <w:b/>
      <w:bCs/>
      <w:color w:val="4F81BD" w:themeColor="accent1"/>
      <w:sz w:val="28"/>
      <w:szCs w:val="26"/>
      <w:lang w:eastAsia="ja-JP"/>
    </w:rPr>
  </w:style>
  <w:style w:type="paragraph" w:styleId="Heading3">
    <w:name w:val="heading 3"/>
    <w:basedOn w:val="Normal"/>
    <w:next w:val="Normal"/>
    <w:link w:val="Heading3Char"/>
    <w:uiPriority w:val="9"/>
    <w:unhideWhenUsed/>
    <w:qFormat/>
    <w:rsid w:val="00E611DB"/>
    <w:pPr>
      <w:keepNext/>
      <w:keepLines/>
      <w:spacing w:before="200" w:after="120" w:line="240" w:lineRule="auto"/>
      <w:outlineLvl w:val="2"/>
    </w:pPr>
    <w:rPr>
      <w:rFonts w:asciiTheme="majorHAnsi" w:eastAsiaTheme="majorEastAsia" w:hAnsiTheme="majorHAnsi" w:cstheme="majorBidi"/>
      <w:b/>
      <w:bCs/>
      <w:color w:val="4F81BD" w:themeColor="accen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F1"/>
    <w:pPr>
      <w:ind w:left="720"/>
      <w:contextualSpacing/>
    </w:pPr>
  </w:style>
  <w:style w:type="character" w:customStyle="1" w:styleId="Heading1Char">
    <w:name w:val="Heading 1 Char"/>
    <w:basedOn w:val="DefaultParagraphFont"/>
    <w:link w:val="Heading1"/>
    <w:uiPriority w:val="9"/>
    <w:rsid w:val="00E611DB"/>
    <w:rPr>
      <w:rFonts w:asciiTheme="majorHAnsi" w:eastAsiaTheme="majorEastAsia" w:hAnsiTheme="majorHAnsi" w:cstheme="majorBidi"/>
      <w:b/>
      <w:bCs/>
      <w:color w:val="345A8A" w:themeColor="accent1" w:themeShade="B5"/>
      <w:sz w:val="32"/>
      <w:szCs w:val="32"/>
      <w:lang w:eastAsia="ja-JP"/>
    </w:rPr>
  </w:style>
  <w:style w:type="character" w:customStyle="1" w:styleId="Heading2Char">
    <w:name w:val="Heading 2 Char"/>
    <w:basedOn w:val="DefaultParagraphFont"/>
    <w:link w:val="Heading2"/>
    <w:uiPriority w:val="9"/>
    <w:rsid w:val="00E611DB"/>
    <w:rPr>
      <w:rFonts w:asciiTheme="majorHAnsi" w:eastAsiaTheme="majorEastAsia" w:hAnsiTheme="majorHAnsi" w:cstheme="majorBidi"/>
      <w:b/>
      <w:bCs/>
      <w:color w:val="4F81BD" w:themeColor="accent1"/>
      <w:sz w:val="28"/>
      <w:szCs w:val="26"/>
      <w:lang w:eastAsia="ja-JP"/>
    </w:rPr>
  </w:style>
  <w:style w:type="character" w:customStyle="1" w:styleId="Heading3Char">
    <w:name w:val="Heading 3 Char"/>
    <w:basedOn w:val="DefaultParagraphFont"/>
    <w:link w:val="Heading3"/>
    <w:uiPriority w:val="9"/>
    <w:rsid w:val="00E611DB"/>
    <w:rPr>
      <w:rFonts w:asciiTheme="majorHAnsi" w:eastAsiaTheme="majorEastAsia" w:hAnsiTheme="majorHAnsi" w:cstheme="majorBidi"/>
      <w:b/>
      <w:bCs/>
      <w:color w:val="4F81BD" w:themeColor="accent1"/>
      <w:sz w:val="24"/>
      <w:szCs w:val="24"/>
      <w:lang w:eastAsia="ja-JP"/>
    </w:rPr>
  </w:style>
  <w:style w:type="character" w:styleId="Hyperlink">
    <w:name w:val="Hyperlink"/>
    <w:basedOn w:val="DefaultParagraphFont"/>
    <w:uiPriority w:val="99"/>
    <w:unhideWhenUsed/>
    <w:rsid w:val="00E611DB"/>
    <w:rPr>
      <w:color w:val="0000FF" w:themeColor="hyperlink"/>
      <w:u w:val="single"/>
    </w:rPr>
  </w:style>
  <w:style w:type="paragraph" w:styleId="TOCHeading">
    <w:name w:val="TOC Heading"/>
    <w:basedOn w:val="Heading1"/>
    <w:next w:val="Normal"/>
    <w:uiPriority w:val="39"/>
    <w:unhideWhenUsed/>
    <w:qFormat/>
    <w:rsid w:val="00E611DB"/>
    <w:pPr>
      <w:spacing w:after="0"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E611DB"/>
    <w:pPr>
      <w:spacing w:before="120" w:after="0" w:line="240" w:lineRule="auto"/>
    </w:pPr>
    <w:rPr>
      <w:rFonts w:eastAsiaTheme="minorEastAsia"/>
      <w:b/>
      <w:sz w:val="24"/>
      <w:szCs w:val="24"/>
      <w:lang w:eastAsia="ja-JP"/>
    </w:rPr>
  </w:style>
  <w:style w:type="paragraph" w:styleId="BalloonText">
    <w:name w:val="Balloon Text"/>
    <w:basedOn w:val="Normal"/>
    <w:link w:val="BalloonTextChar"/>
    <w:uiPriority w:val="99"/>
    <w:semiHidden/>
    <w:unhideWhenUsed/>
    <w:rsid w:val="00E61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DB"/>
    <w:rPr>
      <w:rFonts w:ascii="Tahoma" w:hAnsi="Tahoma" w:cs="Tahoma"/>
      <w:sz w:val="16"/>
      <w:szCs w:val="16"/>
    </w:rPr>
  </w:style>
  <w:style w:type="paragraph" w:styleId="Revision">
    <w:name w:val="Revision"/>
    <w:hidden/>
    <w:uiPriority w:val="99"/>
    <w:semiHidden/>
    <w:rsid w:val="006705A0"/>
    <w:pPr>
      <w:spacing w:after="0" w:line="240" w:lineRule="auto"/>
    </w:pPr>
  </w:style>
  <w:style w:type="character" w:styleId="FollowedHyperlink">
    <w:name w:val="FollowedHyperlink"/>
    <w:basedOn w:val="DefaultParagraphFont"/>
    <w:uiPriority w:val="99"/>
    <w:semiHidden/>
    <w:unhideWhenUsed/>
    <w:rsid w:val="0027706E"/>
    <w:rPr>
      <w:color w:val="800080" w:themeColor="followedHyperlink"/>
      <w:u w:val="single"/>
    </w:rPr>
  </w:style>
  <w:style w:type="character" w:styleId="CommentReference">
    <w:name w:val="annotation reference"/>
    <w:basedOn w:val="DefaultParagraphFont"/>
    <w:uiPriority w:val="99"/>
    <w:semiHidden/>
    <w:unhideWhenUsed/>
    <w:rsid w:val="0027706E"/>
    <w:rPr>
      <w:sz w:val="16"/>
      <w:szCs w:val="16"/>
    </w:rPr>
  </w:style>
  <w:style w:type="paragraph" w:styleId="CommentText">
    <w:name w:val="annotation text"/>
    <w:basedOn w:val="Normal"/>
    <w:link w:val="CommentTextChar"/>
    <w:uiPriority w:val="99"/>
    <w:semiHidden/>
    <w:unhideWhenUsed/>
    <w:rsid w:val="0027706E"/>
    <w:pPr>
      <w:spacing w:line="240" w:lineRule="auto"/>
    </w:pPr>
    <w:rPr>
      <w:sz w:val="20"/>
      <w:szCs w:val="20"/>
    </w:rPr>
  </w:style>
  <w:style w:type="character" w:customStyle="1" w:styleId="CommentTextChar">
    <w:name w:val="Comment Text Char"/>
    <w:basedOn w:val="DefaultParagraphFont"/>
    <w:link w:val="CommentText"/>
    <w:uiPriority w:val="99"/>
    <w:semiHidden/>
    <w:rsid w:val="0027706E"/>
    <w:rPr>
      <w:sz w:val="20"/>
      <w:szCs w:val="20"/>
    </w:rPr>
  </w:style>
  <w:style w:type="paragraph" w:styleId="CommentSubject">
    <w:name w:val="annotation subject"/>
    <w:basedOn w:val="CommentText"/>
    <w:next w:val="CommentText"/>
    <w:link w:val="CommentSubjectChar"/>
    <w:uiPriority w:val="99"/>
    <w:semiHidden/>
    <w:unhideWhenUsed/>
    <w:rsid w:val="0027706E"/>
    <w:rPr>
      <w:b/>
      <w:bCs/>
    </w:rPr>
  </w:style>
  <w:style w:type="character" w:customStyle="1" w:styleId="CommentSubjectChar">
    <w:name w:val="Comment Subject Char"/>
    <w:basedOn w:val="CommentTextChar"/>
    <w:link w:val="CommentSubject"/>
    <w:uiPriority w:val="99"/>
    <w:semiHidden/>
    <w:rsid w:val="0027706E"/>
    <w:rPr>
      <w:b/>
      <w:bCs/>
      <w:sz w:val="20"/>
      <w:szCs w:val="20"/>
    </w:rPr>
  </w:style>
  <w:style w:type="paragraph" w:styleId="DocumentMap">
    <w:name w:val="Document Map"/>
    <w:basedOn w:val="Normal"/>
    <w:link w:val="DocumentMapChar"/>
    <w:uiPriority w:val="99"/>
    <w:semiHidden/>
    <w:unhideWhenUsed/>
    <w:rsid w:val="00C41BC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41BC6"/>
    <w:rPr>
      <w:rFonts w:ascii="Lucida Grande" w:hAnsi="Lucida Grande" w:cs="Lucida Grande"/>
      <w:sz w:val="24"/>
      <w:szCs w:val="24"/>
    </w:rPr>
  </w:style>
  <w:style w:type="paragraph" w:styleId="FootnoteText">
    <w:name w:val="footnote text"/>
    <w:basedOn w:val="Normal"/>
    <w:link w:val="FootnoteTextChar"/>
    <w:uiPriority w:val="99"/>
    <w:unhideWhenUsed/>
    <w:rsid w:val="007B0CEF"/>
    <w:pPr>
      <w:spacing w:after="0" w:line="240" w:lineRule="auto"/>
    </w:pPr>
    <w:rPr>
      <w:sz w:val="20"/>
      <w:szCs w:val="20"/>
    </w:rPr>
  </w:style>
  <w:style w:type="character" w:customStyle="1" w:styleId="FootnoteTextChar">
    <w:name w:val="Footnote Text Char"/>
    <w:basedOn w:val="DefaultParagraphFont"/>
    <w:link w:val="FootnoteText"/>
    <w:uiPriority w:val="99"/>
    <w:rsid w:val="007B0CEF"/>
    <w:rPr>
      <w:sz w:val="20"/>
      <w:szCs w:val="20"/>
    </w:rPr>
  </w:style>
  <w:style w:type="character" w:styleId="FootnoteReference">
    <w:name w:val="footnote reference"/>
    <w:basedOn w:val="DefaultParagraphFont"/>
    <w:uiPriority w:val="99"/>
    <w:unhideWhenUsed/>
    <w:rsid w:val="007B0CEF"/>
    <w:rPr>
      <w:vertAlign w:val="superscript"/>
    </w:rPr>
  </w:style>
  <w:style w:type="character" w:customStyle="1" w:styleId="UnresolvedMention">
    <w:name w:val="Unresolved Mention"/>
    <w:basedOn w:val="DefaultParagraphFont"/>
    <w:uiPriority w:val="99"/>
    <w:semiHidden/>
    <w:unhideWhenUsed/>
    <w:rsid w:val="008E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youtu.be/AIATWpjtEUA" TargetMode="External" /><Relationship Id="rId11" Type="http://schemas.openxmlformats.org/officeDocument/2006/relationships/hyperlink" Target="https://amara.org/mn/videos/zgBRiI8mfyH1/info/reach112-demo-movie/" TargetMode="External" /><Relationship Id="rId12" Type="http://schemas.openxmlformats.org/officeDocument/2006/relationships/hyperlink" Target="https://www.fcc.gov/general/emergency-access-advisory-committee-eaac" TargetMode="External" /><Relationship Id="rId13" Type="http://schemas.openxmlformats.org/officeDocument/2006/relationships/hyperlink" Target="https://docs.fcc.gov/public/attachments/DOC-312161A1.doc" TargetMode="External" /><Relationship Id="rId14" Type="http://schemas.openxmlformats.org/officeDocument/2006/relationships/hyperlink" Target="https://docs.fcc.gov/public/attachments/DOC-319394A1.doc"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3gpp.org/technologies/keywords-acronyms/109-ims" TargetMode="External" /><Relationship Id="rId5" Type="http://schemas.openxmlformats.org/officeDocument/2006/relationships/hyperlink" Target="https://www.fcc.gov/file/11897/download" TargetMode="External" /><Relationship Id="rId6" Type="http://schemas.openxmlformats.org/officeDocument/2006/relationships/hyperlink" Target="https://www.atis.org/docstore/product.aspx?id=28300" TargetMode="External" /><Relationship Id="rId7" Type="http://schemas.openxmlformats.org/officeDocument/2006/relationships/hyperlink" Target="https://www.nena.org/page/i3_Stage3" TargetMode="External" /><Relationship Id="rId8" Type="http://schemas.openxmlformats.org/officeDocument/2006/relationships/hyperlink" Target="https://tools.ietf.org/wg/rum/" TargetMode="External" /><Relationship Id="rId9" Type="http://schemas.openxmlformats.org/officeDocument/2006/relationships/hyperlink" Target="https://tools.ietf.org/html/rfc688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